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1134F" w14:textId="77777777" w:rsidR="0026233C" w:rsidRPr="0026233C" w:rsidRDefault="0026233C" w:rsidP="0026233C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26233C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2CE7E83" w14:textId="77777777" w:rsidR="0026233C" w:rsidRPr="0026233C" w:rsidRDefault="0026233C" w:rsidP="0026233C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6233C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6D84601" w14:textId="77777777" w:rsidR="0026233C" w:rsidRPr="0026233C" w:rsidRDefault="0026233C" w:rsidP="0026233C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6233C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320242BF" w14:textId="77777777" w:rsidR="0026233C" w:rsidRPr="0026233C" w:rsidRDefault="0026233C" w:rsidP="0026233C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1" w:name="_GoBack"/>
      <w:bookmarkEnd w:id="1"/>
      <w:r w:rsidRPr="0026233C">
        <w:rPr>
          <w:rFonts w:ascii="Corbel" w:hAnsi="Corbel"/>
          <w:i/>
          <w:sz w:val="20"/>
          <w:szCs w:val="20"/>
          <w:lang w:eastAsia="ar-SA"/>
        </w:rPr>
        <w:t>(skrajne daty</w:t>
      </w:r>
      <w:r w:rsidRPr="0026233C">
        <w:rPr>
          <w:rFonts w:ascii="Corbel" w:hAnsi="Corbel"/>
          <w:sz w:val="20"/>
          <w:szCs w:val="20"/>
          <w:lang w:eastAsia="ar-SA"/>
        </w:rPr>
        <w:t>)</w:t>
      </w:r>
    </w:p>
    <w:p w14:paraId="1BC75D93" w14:textId="77777777" w:rsidR="0026233C" w:rsidRPr="0026233C" w:rsidRDefault="0026233C" w:rsidP="0026233C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26233C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4A5D8F1E" w14:textId="77777777" w:rsidR="0026233C" w:rsidRPr="0026233C" w:rsidRDefault="0026233C" w:rsidP="0026233C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63EC0C01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F12D9" w:rsidRPr="009C54AE" w14:paraId="1188FADF" w14:textId="77777777" w:rsidTr="66EC1A6E">
        <w:tc>
          <w:tcPr>
            <w:tcW w:w="2694" w:type="dxa"/>
            <w:vAlign w:val="center"/>
          </w:tcPr>
          <w:p w14:paraId="71957154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29A419" w14:textId="3DF21FF0" w:rsidR="00FF12D9" w:rsidRPr="009C54AE" w:rsidRDefault="00292B2F" w:rsidP="0BB8328C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BB8328C">
              <w:rPr>
                <w:rFonts w:ascii="Corbel" w:hAnsi="Corbel"/>
                <w:bCs/>
                <w:sz w:val="24"/>
                <w:szCs w:val="24"/>
              </w:rPr>
              <w:t>Administracja</w:t>
            </w:r>
            <w:r w:rsidR="00E54121" w:rsidRPr="0BB8328C">
              <w:rPr>
                <w:rFonts w:ascii="Corbel" w:hAnsi="Corbel"/>
                <w:bCs/>
                <w:sz w:val="24"/>
                <w:szCs w:val="24"/>
              </w:rPr>
              <w:t xml:space="preserve"> podatkowa</w:t>
            </w:r>
          </w:p>
        </w:tc>
      </w:tr>
      <w:tr w:rsidR="00FF12D9" w:rsidRPr="009C54AE" w14:paraId="545634C3" w14:textId="77777777" w:rsidTr="66EC1A6E">
        <w:tc>
          <w:tcPr>
            <w:tcW w:w="2694" w:type="dxa"/>
            <w:vAlign w:val="center"/>
          </w:tcPr>
          <w:p w14:paraId="4F0D01CC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0ABF35" w14:textId="426AB97B" w:rsidR="00FF12D9" w:rsidRPr="009C54AE" w:rsidRDefault="00E54121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4121">
              <w:rPr>
                <w:rFonts w:ascii="Corbel" w:hAnsi="Corbel"/>
                <w:b w:val="0"/>
                <w:sz w:val="24"/>
                <w:szCs w:val="24"/>
              </w:rPr>
              <w:t>A2SO44</w:t>
            </w:r>
          </w:p>
        </w:tc>
      </w:tr>
      <w:tr w:rsidR="00E167F8" w:rsidRPr="009C54AE" w14:paraId="132EC41E" w14:textId="77777777" w:rsidTr="66EC1A6E">
        <w:tc>
          <w:tcPr>
            <w:tcW w:w="2694" w:type="dxa"/>
            <w:vAlign w:val="center"/>
          </w:tcPr>
          <w:p w14:paraId="0A32F4E2" w14:textId="77777777" w:rsidR="00E167F8" w:rsidRPr="009C54AE" w:rsidRDefault="00E167F8" w:rsidP="00E167F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FE945FC" w14:textId="30A74CA8" w:rsidR="00E167F8" w:rsidRPr="009C54AE" w:rsidRDefault="00E167F8" w:rsidP="0BB832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BB8328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E167F8" w:rsidRPr="009C54AE" w14:paraId="4A5FD656" w14:textId="77777777" w:rsidTr="66EC1A6E">
        <w:tc>
          <w:tcPr>
            <w:tcW w:w="2694" w:type="dxa"/>
            <w:vAlign w:val="center"/>
          </w:tcPr>
          <w:p w14:paraId="04267823" w14:textId="77777777" w:rsidR="00E167F8" w:rsidRPr="009C54AE" w:rsidRDefault="00E167F8" w:rsidP="00E167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DB83E5" w14:textId="2730B983" w:rsidR="00E167F8" w:rsidRPr="009C54AE" w:rsidRDefault="47713A22" w:rsidP="0BB832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BB8328C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E167F8" w:rsidRPr="0BB8328C">
              <w:rPr>
                <w:rFonts w:ascii="Corbel" w:hAnsi="Corbel"/>
                <w:b w:val="0"/>
                <w:sz w:val="24"/>
                <w:szCs w:val="24"/>
              </w:rPr>
              <w:t>Zakład Prawa Finansowego</w:t>
            </w:r>
          </w:p>
        </w:tc>
      </w:tr>
      <w:tr w:rsidR="00E167F8" w:rsidRPr="009C54AE" w14:paraId="64032CB4" w14:textId="77777777" w:rsidTr="66EC1A6E">
        <w:tc>
          <w:tcPr>
            <w:tcW w:w="2694" w:type="dxa"/>
            <w:vAlign w:val="center"/>
          </w:tcPr>
          <w:p w14:paraId="59AE7B88" w14:textId="77777777" w:rsidR="00E167F8" w:rsidRPr="009C54AE" w:rsidRDefault="00E167F8" w:rsidP="00E167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5C5E587" w14:textId="751CD17B" w:rsidR="00E167F8" w:rsidRPr="00224496" w:rsidRDefault="00E167F8" w:rsidP="00E167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E167F8" w:rsidRPr="009C54AE" w14:paraId="35F2E4E3" w14:textId="77777777" w:rsidTr="66EC1A6E">
        <w:tc>
          <w:tcPr>
            <w:tcW w:w="2694" w:type="dxa"/>
            <w:vAlign w:val="center"/>
          </w:tcPr>
          <w:p w14:paraId="68D6EC3A" w14:textId="77777777" w:rsidR="00E167F8" w:rsidRPr="009C54AE" w:rsidRDefault="00E167F8" w:rsidP="00E167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8314A0F" w14:textId="488A68D5" w:rsidR="00E167F8" w:rsidRPr="00224496" w:rsidRDefault="00E167F8" w:rsidP="00E167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FF12D9" w:rsidRPr="009C54AE" w14:paraId="741A476A" w14:textId="77777777" w:rsidTr="66EC1A6E">
        <w:tc>
          <w:tcPr>
            <w:tcW w:w="2694" w:type="dxa"/>
            <w:vAlign w:val="center"/>
          </w:tcPr>
          <w:p w14:paraId="42439E3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19CEAB" w14:textId="3E83EF89" w:rsidR="00FF12D9" w:rsidRPr="00224496" w:rsidRDefault="006B114F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F12D9" w:rsidRPr="009C54AE" w14:paraId="20EF444B" w14:textId="77777777" w:rsidTr="66EC1A6E">
        <w:tc>
          <w:tcPr>
            <w:tcW w:w="2694" w:type="dxa"/>
            <w:vAlign w:val="center"/>
          </w:tcPr>
          <w:p w14:paraId="2F32B0C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6B4CB7D" w14:textId="77777777" w:rsidR="00FF12D9" w:rsidRPr="00224496" w:rsidRDefault="00FF12D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Stacjonarna </w:t>
            </w:r>
          </w:p>
        </w:tc>
      </w:tr>
      <w:tr w:rsidR="00FF12D9" w:rsidRPr="009C54AE" w14:paraId="26ED25AA" w14:textId="77777777" w:rsidTr="66EC1A6E">
        <w:tc>
          <w:tcPr>
            <w:tcW w:w="2694" w:type="dxa"/>
            <w:vAlign w:val="center"/>
          </w:tcPr>
          <w:p w14:paraId="161BA87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E1AD86A" w14:textId="0C30C980" w:rsidR="00FF12D9" w:rsidRPr="00224496" w:rsidRDefault="00A8249E" w:rsidP="0BB832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BB8328C">
              <w:rPr>
                <w:rFonts w:ascii="Corbel" w:hAnsi="Corbel"/>
                <w:b w:val="0"/>
                <w:sz w:val="24"/>
                <w:szCs w:val="24"/>
              </w:rPr>
              <w:t xml:space="preserve">1 </w:t>
            </w:r>
            <w:r w:rsidR="3A34D651" w:rsidRPr="0BB8328C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="00E54121" w:rsidRPr="0BB8328C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FF12D9" w:rsidRPr="009C54AE" w14:paraId="34A261AC" w14:textId="77777777" w:rsidTr="66EC1A6E">
        <w:tc>
          <w:tcPr>
            <w:tcW w:w="2694" w:type="dxa"/>
            <w:vAlign w:val="center"/>
          </w:tcPr>
          <w:p w14:paraId="72CAA55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336492E" w14:textId="2D0CEA8C" w:rsidR="00FF12D9" w:rsidRPr="00224496" w:rsidRDefault="00E54121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FF12D9" w:rsidRPr="009C54AE" w14:paraId="192BA6DE" w14:textId="77777777" w:rsidTr="66EC1A6E">
        <w:tc>
          <w:tcPr>
            <w:tcW w:w="2694" w:type="dxa"/>
            <w:vAlign w:val="center"/>
          </w:tcPr>
          <w:p w14:paraId="5489D5E8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DFF7A1" w14:textId="77777777" w:rsidR="00FF12D9" w:rsidRPr="00224496" w:rsidRDefault="00FF12D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FF12D9" w:rsidRPr="009C54AE" w14:paraId="6164EF1B" w14:textId="77777777" w:rsidTr="66EC1A6E">
        <w:tc>
          <w:tcPr>
            <w:tcW w:w="2694" w:type="dxa"/>
            <w:vAlign w:val="center"/>
          </w:tcPr>
          <w:p w14:paraId="3AAD6226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9B1AEE" w14:textId="661EAE2D" w:rsidR="00FF12D9" w:rsidRPr="00224496" w:rsidRDefault="00635145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6B114F">
              <w:rPr>
                <w:rFonts w:ascii="Corbel" w:hAnsi="Corbel"/>
                <w:b w:val="0"/>
                <w:color w:val="auto"/>
                <w:sz w:val="24"/>
                <w:szCs w:val="24"/>
              </w:rPr>
              <w:t>r Paweł Majka</w:t>
            </w:r>
          </w:p>
        </w:tc>
      </w:tr>
      <w:tr w:rsidR="00117330" w:rsidRPr="009C54AE" w14:paraId="7E6B1FB6" w14:textId="77777777" w:rsidTr="66EC1A6E">
        <w:tc>
          <w:tcPr>
            <w:tcW w:w="2694" w:type="dxa"/>
            <w:vAlign w:val="center"/>
          </w:tcPr>
          <w:p w14:paraId="7835C60F" w14:textId="77777777" w:rsidR="00117330" w:rsidRPr="009C54AE" w:rsidRDefault="00117330" w:rsidP="001173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FD7205E" w14:textId="5C4058F9" w:rsidR="00117330" w:rsidRPr="00224496" w:rsidRDefault="00120F3F" w:rsidP="66EC1A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6EC1A6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Prof. dr hab. Elżbieta Feret, dr Paweł Majka, dr Marta Sagan,      </w:t>
            </w:r>
          </w:p>
          <w:p w14:paraId="41FC12D4" w14:textId="2F07B9D1" w:rsidR="00117330" w:rsidRPr="00224496" w:rsidRDefault="00120F3F" w:rsidP="66EC1A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6EC1A6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Anna Wójtowicz-Dawid, dr Joanna </w:t>
            </w:r>
            <w:proofErr w:type="spellStart"/>
            <w:r w:rsidRPr="66EC1A6E"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</w:p>
        </w:tc>
      </w:tr>
    </w:tbl>
    <w:p w14:paraId="6EAC7B01" w14:textId="5C3A3DDF" w:rsidR="00FF12D9" w:rsidRPr="009C54AE" w:rsidRDefault="00FF12D9" w:rsidP="00FF12D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EF497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452E737" w14:textId="77777777" w:rsidR="00FF12D9" w:rsidRPr="009C54AE" w:rsidRDefault="00FF12D9" w:rsidP="00FF12D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B7D0358" w14:textId="77777777" w:rsidR="00FF12D9" w:rsidRPr="009C54AE" w:rsidRDefault="00FF12D9" w:rsidP="00FF12D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874"/>
        <w:gridCol w:w="801"/>
        <w:gridCol w:w="930"/>
        <w:gridCol w:w="732"/>
        <w:gridCol w:w="827"/>
        <w:gridCol w:w="780"/>
        <w:gridCol w:w="957"/>
        <w:gridCol w:w="1206"/>
        <w:gridCol w:w="1545"/>
      </w:tblGrid>
      <w:tr w:rsidR="00FF12D9" w:rsidRPr="009C54AE" w14:paraId="4A5505C9" w14:textId="77777777" w:rsidTr="0BB8328C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230E" w14:textId="77777777" w:rsidR="00FF12D9" w:rsidRDefault="00FF12D9" w:rsidP="00FA67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EABB2FE" w14:textId="77777777" w:rsidR="00FF12D9" w:rsidRPr="009C54AE" w:rsidRDefault="00FF12D9" w:rsidP="00FA67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8B20" w14:textId="77777777" w:rsidR="00FF12D9" w:rsidRPr="009C54AE" w:rsidRDefault="00FF12D9" w:rsidP="00FA67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FDBA" w14:textId="77777777" w:rsidR="00FF12D9" w:rsidRPr="009C54AE" w:rsidRDefault="00FF12D9" w:rsidP="00FA67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9DC4" w14:textId="77777777" w:rsidR="00FF12D9" w:rsidRPr="009C54AE" w:rsidRDefault="00FF12D9" w:rsidP="00FA67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2FD5" w14:textId="77777777" w:rsidR="00FF12D9" w:rsidRPr="009C54AE" w:rsidRDefault="00FF12D9" w:rsidP="00FA67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F119" w14:textId="77777777" w:rsidR="00FF12D9" w:rsidRPr="009C54AE" w:rsidRDefault="00FF12D9" w:rsidP="00FA67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0315" w14:textId="77777777" w:rsidR="00FF12D9" w:rsidRPr="009C54AE" w:rsidRDefault="00FF12D9" w:rsidP="00FA67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FC8C" w14:textId="77777777" w:rsidR="00FF12D9" w:rsidRPr="009C54AE" w:rsidRDefault="00FF12D9" w:rsidP="00FA67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3803" w14:textId="77777777" w:rsidR="00FF12D9" w:rsidRPr="009C54AE" w:rsidRDefault="00FF12D9" w:rsidP="00FA67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AAEC" w14:textId="77777777" w:rsidR="00FF12D9" w:rsidRPr="009C54AE" w:rsidRDefault="00FF12D9" w:rsidP="00FA67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F12D9" w:rsidRPr="009C54AE" w14:paraId="405F6838" w14:textId="77777777" w:rsidTr="0BB8328C">
        <w:trPr>
          <w:trHeight w:val="45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D8FF" w14:textId="5CA6DA8A" w:rsidR="00FF12D9" w:rsidRPr="009C54AE" w:rsidRDefault="00A8249E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7478" w14:textId="0C068BA5" w:rsidR="00FF12D9" w:rsidRPr="009C54AE" w:rsidRDefault="00E54121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0485" w14:textId="5310472F" w:rsidR="00FF12D9" w:rsidRPr="009C54AE" w:rsidRDefault="00E54121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BD11E2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55DA" w14:textId="5985CA50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8FD9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30DB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FDCD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7CCF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FB25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B480" w14:textId="3B73629D" w:rsidR="00FF12D9" w:rsidRPr="009C54AE" w:rsidRDefault="00E54121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72DFE64" w14:textId="77777777" w:rsidR="00FF12D9" w:rsidRPr="009C54AE" w:rsidRDefault="00FF12D9" w:rsidP="00FF12D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EFE1626" w14:textId="77777777" w:rsidR="00FF12D9" w:rsidRPr="009C54AE" w:rsidRDefault="00FF12D9" w:rsidP="00FF12D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4A47D6F" w14:textId="4571C488" w:rsidR="00FF12D9" w:rsidRDefault="00120F3F" w:rsidP="00FF12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☒</w:t>
      </w:r>
      <w:r w:rsidR="00FF12D9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56CC5B2" w14:textId="47259603" w:rsidR="00FF12D9" w:rsidRPr="009C54AE" w:rsidRDefault="00120F3F" w:rsidP="00FF12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☒</w:t>
      </w:r>
      <w:r w:rsidR="00FF12D9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8E90440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E54C2C6" w14:textId="0528DD95" w:rsidR="00FF12D9" w:rsidRPr="00EB7CED" w:rsidRDefault="00FF12D9" w:rsidP="66EC1A6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6EC1A6E">
        <w:rPr>
          <w:rFonts w:ascii="Corbel" w:hAnsi="Corbel"/>
          <w:smallCaps w:val="0"/>
        </w:rPr>
        <w:t xml:space="preserve">1.3 </w:t>
      </w:r>
      <w:r>
        <w:tab/>
      </w:r>
      <w:r w:rsidRPr="66EC1A6E">
        <w:rPr>
          <w:rFonts w:ascii="Corbel" w:hAnsi="Corbel"/>
          <w:smallCaps w:val="0"/>
        </w:rPr>
        <w:t xml:space="preserve">Forma zaliczenia przedmiotu (z toku) </w:t>
      </w:r>
      <w:r w:rsidRPr="66EC1A6E">
        <w:rPr>
          <w:rFonts w:ascii="Corbel" w:hAnsi="Corbel"/>
          <w:b w:val="0"/>
          <w:smallCaps w:val="0"/>
          <w:u w:val="single"/>
        </w:rPr>
        <w:t>(</w:t>
      </w:r>
      <w:r w:rsidRPr="66EC1A6E">
        <w:rPr>
          <w:rFonts w:ascii="Corbel" w:hAnsi="Corbel"/>
          <w:b w:val="0"/>
          <w:smallCaps w:val="0"/>
        </w:rPr>
        <w:t>egzamin, zaliczenie z oceną, zaliczenie bez oceny)</w:t>
      </w:r>
    </w:p>
    <w:p w14:paraId="5F18E986" w14:textId="0C6AFC5E" w:rsidR="66EC1A6E" w:rsidRDefault="66EC1A6E" w:rsidP="66EC1A6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1F150781" w14:textId="0E179523" w:rsidR="0055466B" w:rsidRDefault="00E66B2F" w:rsidP="0055466B">
      <w:pPr>
        <w:pStyle w:val="Punktygwne"/>
        <w:spacing w:before="0" w:after="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 xml:space="preserve">wykład - </w:t>
      </w:r>
      <w:r w:rsidR="0055466B">
        <w:rPr>
          <w:rFonts w:ascii="Corbel" w:hAnsi="Corbel"/>
          <w:b w:val="0"/>
          <w:sz w:val="22"/>
        </w:rPr>
        <w:t>Egzamin</w:t>
      </w:r>
      <w:r w:rsidR="0055466B" w:rsidRPr="00176995">
        <w:rPr>
          <w:rFonts w:ascii="Corbel" w:hAnsi="Corbel"/>
          <w:b w:val="0"/>
          <w:sz w:val="22"/>
        </w:rPr>
        <w:t xml:space="preserve"> </w:t>
      </w:r>
    </w:p>
    <w:p w14:paraId="38D36035" w14:textId="36C929DA" w:rsidR="006B4779" w:rsidRDefault="006B4779" w:rsidP="0055466B">
      <w:pPr>
        <w:pStyle w:val="Punktygwne"/>
        <w:spacing w:before="0" w:after="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Ćwiczenia – zaliczenie na ocenę.</w:t>
      </w:r>
    </w:p>
    <w:p w14:paraId="5E57708D" w14:textId="77777777" w:rsidR="000B7AD7" w:rsidRPr="00176995" w:rsidRDefault="000B7AD7" w:rsidP="0055466B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58CDF502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szCs w:val="24"/>
        </w:rPr>
      </w:pPr>
      <w:r w:rsidRPr="66EC1A6E">
        <w:rPr>
          <w:rFonts w:ascii="Corbel" w:hAnsi="Corbel"/>
        </w:rPr>
        <w:t xml:space="preserve">2.Wymagania wstępne </w:t>
      </w:r>
    </w:p>
    <w:p w14:paraId="331BDF5B" w14:textId="62FFFAEF" w:rsidR="66EC1A6E" w:rsidRDefault="66EC1A6E" w:rsidP="66EC1A6E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F12D9" w:rsidRPr="009C54AE" w14:paraId="766E4879" w14:textId="77777777" w:rsidTr="006D5B7E">
        <w:tc>
          <w:tcPr>
            <w:tcW w:w="9670" w:type="dxa"/>
          </w:tcPr>
          <w:p w14:paraId="703D302E" w14:textId="6BC19F42" w:rsidR="00FF12D9" w:rsidRPr="009C54AE" w:rsidRDefault="00FF12D9" w:rsidP="006D5B7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ADMINISTRACYJNE</w:t>
            </w:r>
          </w:p>
        </w:tc>
      </w:tr>
    </w:tbl>
    <w:p w14:paraId="7FDF3C38" w14:textId="77777777" w:rsidR="00FF12D9" w:rsidRDefault="00FF12D9" w:rsidP="00FF12D9">
      <w:pPr>
        <w:pStyle w:val="Punktygwne"/>
        <w:spacing w:before="0" w:after="0"/>
        <w:rPr>
          <w:rFonts w:ascii="Corbel" w:hAnsi="Corbel"/>
          <w:szCs w:val="24"/>
        </w:rPr>
      </w:pPr>
    </w:p>
    <w:p w14:paraId="071F97F2" w14:textId="03EDE3CC" w:rsidR="66EC1A6E" w:rsidRDefault="66EC1A6E">
      <w:r>
        <w:br w:type="page"/>
      </w:r>
    </w:p>
    <w:p w14:paraId="321630B2" w14:textId="61FA79D2" w:rsidR="00FF12D9" w:rsidRPr="00C05F44" w:rsidRDefault="00FF12D9" w:rsidP="66EC1A6E">
      <w:pPr>
        <w:pStyle w:val="Punktygwne"/>
        <w:spacing w:before="0" w:after="0"/>
        <w:rPr>
          <w:rFonts w:ascii="Corbel" w:hAnsi="Corbel"/>
        </w:rPr>
      </w:pPr>
      <w:r w:rsidRPr="66EC1A6E">
        <w:rPr>
          <w:rFonts w:ascii="Corbel" w:hAnsi="Corbel"/>
        </w:rPr>
        <w:lastRenderedPageBreak/>
        <w:t>3.cele, efekty uczenia się, treści Programowe i stosowane metody Dydaktyczne</w:t>
      </w:r>
    </w:p>
    <w:p w14:paraId="1856FC5A" w14:textId="77777777" w:rsidR="00FF12D9" w:rsidRPr="00C05F44" w:rsidRDefault="00FF12D9" w:rsidP="00FF12D9">
      <w:pPr>
        <w:pStyle w:val="Punktygwne"/>
        <w:spacing w:before="0" w:after="0"/>
        <w:rPr>
          <w:rFonts w:ascii="Corbel" w:hAnsi="Corbel"/>
          <w:szCs w:val="24"/>
        </w:rPr>
      </w:pPr>
    </w:p>
    <w:p w14:paraId="5C1BBA72" w14:textId="77777777" w:rsidR="00FF12D9" w:rsidRDefault="00FF12D9" w:rsidP="00FF12D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ECC98A2" w14:textId="77777777" w:rsidR="00FF12D9" w:rsidRPr="009C54AE" w:rsidRDefault="00FF12D9" w:rsidP="00FF12D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F12D9" w:rsidRPr="009C54AE" w14:paraId="1EBB4936" w14:textId="77777777" w:rsidTr="66EC1A6E">
        <w:tc>
          <w:tcPr>
            <w:tcW w:w="851" w:type="dxa"/>
            <w:vAlign w:val="center"/>
          </w:tcPr>
          <w:p w14:paraId="7A0843EF" w14:textId="77777777" w:rsidR="00FF12D9" w:rsidRPr="00627DD3" w:rsidRDefault="00FF12D9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A2313CC" w14:textId="51FD1910" w:rsidR="00FF12D9" w:rsidRPr="00627DD3" w:rsidRDefault="00FF12D9" w:rsidP="006D5B7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 xml:space="preserve">Przekazanie </w:t>
            </w:r>
            <w:r w:rsidR="00120F3F">
              <w:rPr>
                <w:rFonts w:ascii="Corbel" w:hAnsi="Corbel"/>
                <w:b w:val="0"/>
                <w:szCs w:val="22"/>
              </w:rPr>
              <w:t>wiedzy</w:t>
            </w:r>
            <w:r w:rsidRPr="00627DD3">
              <w:rPr>
                <w:rFonts w:ascii="Corbel" w:hAnsi="Corbel"/>
                <w:b w:val="0"/>
                <w:szCs w:val="22"/>
              </w:rPr>
              <w:t xml:space="preserve"> </w:t>
            </w:r>
            <w:r w:rsidR="002B1415" w:rsidRPr="00627DD3">
              <w:rPr>
                <w:rFonts w:ascii="Corbel" w:hAnsi="Corbel"/>
                <w:b w:val="0"/>
                <w:szCs w:val="22"/>
              </w:rPr>
              <w:t xml:space="preserve">z zakresu istoty i zadań </w:t>
            </w:r>
            <w:r w:rsidR="0055466B">
              <w:rPr>
                <w:rFonts w:ascii="Corbel" w:hAnsi="Corbel"/>
                <w:b w:val="0"/>
                <w:szCs w:val="22"/>
              </w:rPr>
              <w:t xml:space="preserve">organów </w:t>
            </w:r>
            <w:r w:rsidR="002B1415" w:rsidRPr="00627DD3">
              <w:rPr>
                <w:rFonts w:ascii="Corbel" w:hAnsi="Corbel"/>
                <w:b w:val="0"/>
                <w:szCs w:val="22"/>
              </w:rPr>
              <w:t xml:space="preserve">administracji </w:t>
            </w:r>
            <w:r w:rsidR="0055466B">
              <w:rPr>
                <w:rFonts w:ascii="Corbel" w:hAnsi="Corbel"/>
                <w:b w:val="0"/>
                <w:szCs w:val="22"/>
              </w:rPr>
              <w:t>podatkowej</w:t>
            </w:r>
            <w:r w:rsidRPr="00627DD3">
              <w:rPr>
                <w:rFonts w:ascii="Corbel" w:hAnsi="Corbel"/>
                <w:b w:val="0"/>
                <w:szCs w:val="22"/>
              </w:rPr>
              <w:t xml:space="preserve">. </w:t>
            </w:r>
          </w:p>
        </w:tc>
      </w:tr>
      <w:tr w:rsidR="00FF12D9" w:rsidRPr="009C54AE" w14:paraId="5E2BF7FC" w14:textId="77777777" w:rsidTr="66EC1A6E">
        <w:tc>
          <w:tcPr>
            <w:tcW w:w="851" w:type="dxa"/>
            <w:vAlign w:val="center"/>
          </w:tcPr>
          <w:p w14:paraId="11F456C4" w14:textId="77777777" w:rsidR="00FF12D9" w:rsidRPr="00627DD3" w:rsidRDefault="00FF12D9" w:rsidP="006D5B7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627DD3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14:paraId="65B14EE1" w14:textId="2AB10612" w:rsidR="00FF12D9" w:rsidRPr="00627DD3" w:rsidRDefault="00120F3F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 xml:space="preserve">Przekazanie </w:t>
            </w:r>
            <w:r>
              <w:rPr>
                <w:rFonts w:ascii="Corbel" w:hAnsi="Corbel"/>
                <w:b w:val="0"/>
                <w:szCs w:val="22"/>
              </w:rPr>
              <w:t>wiedzy</w:t>
            </w:r>
            <w:r w:rsidRPr="00627DD3">
              <w:rPr>
                <w:rFonts w:ascii="Corbel" w:hAnsi="Corbel"/>
                <w:b w:val="0"/>
                <w:szCs w:val="22"/>
              </w:rPr>
              <w:t xml:space="preserve"> </w:t>
            </w:r>
            <w:r w:rsidR="002B1415" w:rsidRPr="00627DD3">
              <w:rPr>
                <w:rFonts w:ascii="Corbel" w:hAnsi="Corbel"/>
                <w:b w:val="0"/>
                <w:szCs w:val="22"/>
              </w:rPr>
              <w:t xml:space="preserve">w zakresie </w:t>
            </w:r>
            <w:r w:rsidR="0055466B">
              <w:rPr>
                <w:rFonts w:ascii="Corbel" w:hAnsi="Corbel"/>
                <w:b w:val="0"/>
                <w:szCs w:val="22"/>
              </w:rPr>
              <w:t xml:space="preserve">struktury organów podatkowych, </w:t>
            </w:r>
            <w:r w:rsidR="002B1415" w:rsidRPr="00627DD3">
              <w:rPr>
                <w:rFonts w:ascii="Corbel" w:hAnsi="Corbel"/>
                <w:b w:val="0"/>
                <w:szCs w:val="22"/>
              </w:rPr>
              <w:t>z</w:t>
            </w:r>
            <w:r w:rsidR="002B1415" w:rsidRPr="00627DD3">
              <w:rPr>
                <w:rFonts w:ascii="Corbel" w:hAnsi="Corbel" w:cs="Arial"/>
                <w:b w:val="0"/>
                <w:szCs w:val="22"/>
              </w:rPr>
              <w:t>adań</w:t>
            </w:r>
            <w:r w:rsidR="0055466B">
              <w:rPr>
                <w:rFonts w:ascii="Corbel" w:hAnsi="Corbel" w:cs="Arial"/>
                <w:b w:val="0"/>
                <w:szCs w:val="22"/>
              </w:rPr>
              <w:t xml:space="preserve"> tych organów</w:t>
            </w:r>
            <w:r w:rsidR="002B1415" w:rsidRPr="00627DD3">
              <w:rPr>
                <w:rFonts w:ascii="Corbel" w:hAnsi="Corbel" w:cs="Arial"/>
                <w:b w:val="0"/>
                <w:szCs w:val="22"/>
              </w:rPr>
              <w:t xml:space="preserve">, form realizacji </w:t>
            </w:r>
            <w:r w:rsidR="0055466B">
              <w:rPr>
                <w:rFonts w:ascii="Corbel" w:hAnsi="Corbel" w:cs="Arial"/>
                <w:b w:val="0"/>
                <w:szCs w:val="22"/>
              </w:rPr>
              <w:t xml:space="preserve">tych </w:t>
            </w:r>
            <w:r w:rsidR="002B1415" w:rsidRPr="00627DD3">
              <w:rPr>
                <w:rFonts w:ascii="Corbel" w:hAnsi="Corbel" w:cs="Arial"/>
                <w:b w:val="0"/>
                <w:szCs w:val="22"/>
              </w:rPr>
              <w:t xml:space="preserve">zadań, warunków pracy oraz zasady odpowiedzialności dyscyplinarnej funkcjonariuszy. </w:t>
            </w:r>
          </w:p>
        </w:tc>
      </w:tr>
      <w:tr w:rsidR="00FF12D9" w:rsidRPr="009C54AE" w14:paraId="1B38FDE6" w14:textId="77777777" w:rsidTr="66EC1A6E">
        <w:tc>
          <w:tcPr>
            <w:tcW w:w="851" w:type="dxa"/>
            <w:vAlign w:val="center"/>
          </w:tcPr>
          <w:p w14:paraId="57D56E1D" w14:textId="77777777" w:rsidR="00FF12D9" w:rsidRPr="00627DD3" w:rsidRDefault="00FF12D9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  <w:vAlign w:val="center"/>
          </w:tcPr>
          <w:p w14:paraId="31EE3A22" w14:textId="60F05907" w:rsidR="00FF12D9" w:rsidRPr="00627DD3" w:rsidRDefault="002B1415" w:rsidP="66EC1A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66EC1A6E">
              <w:rPr>
                <w:rFonts w:ascii="Corbel" w:hAnsi="Corbel"/>
                <w:b w:val="0"/>
              </w:rPr>
              <w:t xml:space="preserve">Uświadomienie </w:t>
            </w:r>
            <w:r w:rsidR="00041BB9" w:rsidRPr="66EC1A6E">
              <w:rPr>
                <w:rFonts w:ascii="Corbel" w:hAnsi="Corbel"/>
                <w:b w:val="0"/>
              </w:rPr>
              <w:t xml:space="preserve">studentom </w:t>
            </w:r>
            <w:r w:rsidRPr="66EC1A6E">
              <w:rPr>
                <w:rFonts w:ascii="Corbel" w:hAnsi="Corbel"/>
                <w:b w:val="0"/>
              </w:rPr>
              <w:t xml:space="preserve">specyfiki organów </w:t>
            </w:r>
            <w:r w:rsidR="0055466B" w:rsidRPr="66EC1A6E">
              <w:rPr>
                <w:rFonts w:ascii="Corbel" w:hAnsi="Corbel"/>
                <w:b w:val="0"/>
              </w:rPr>
              <w:t>podatkow</w:t>
            </w:r>
            <w:r w:rsidR="00DB2EF9" w:rsidRPr="66EC1A6E">
              <w:rPr>
                <w:rFonts w:ascii="Corbel" w:hAnsi="Corbel"/>
                <w:b w:val="0"/>
              </w:rPr>
              <w:t>ych</w:t>
            </w:r>
            <w:r w:rsidRPr="66EC1A6E">
              <w:rPr>
                <w:rFonts w:ascii="Corbel" w:hAnsi="Corbel"/>
                <w:b w:val="0"/>
              </w:rPr>
              <w:t xml:space="preserve"> w porównaniu do pozostałych organów administracji publicznej.</w:t>
            </w:r>
          </w:p>
        </w:tc>
      </w:tr>
    </w:tbl>
    <w:p w14:paraId="74712855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254588" w14:textId="77777777" w:rsidR="00FF12D9" w:rsidRPr="009C54AE" w:rsidRDefault="00FF12D9" w:rsidP="00FF12D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80"/>
        <w:gridCol w:w="1862"/>
      </w:tblGrid>
      <w:tr w:rsidR="00FF12D9" w:rsidRPr="009C54AE" w14:paraId="01BE8443" w14:textId="77777777" w:rsidTr="0BB8328C">
        <w:tc>
          <w:tcPr>
            <w:tcW w:w="1701" w:type="dxa"/>
            <w:vAlign w:val="center"/>
          </w:tcPr>
          <w:p w14:paraId="14E9479A" w14:textId="77777777" w:rsidR="00FF12D9" w:rsidRPr="00A4669E" w:rsidRDefault="00FF12D9" w:rsidP="00FA67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smallCaps w:val="0"/>
                <w:sz w:val="22"/>
              </w:rPr>
              <w:t>EK</w:t>
            </w:r>
            <w:r w:rsidRPr="00A4669E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46CA693" w14:textId="1FD31CAD" w:rsidR="00FF12D9" w:rsidRPr="00A4669E" w:rsidRDefault="00FF12D9" w:rsidP="00FA67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73" w:type="dxa"/>
            <w:vAlign w:val="center"/>
          </w:tcPr>
          <w:p w14:paraId="673F481E" w14:textId="77777777" w:rsidR="00FF12D9" w:rsidRPr="00A4669E" w:rsidRDefault="00FF12D9" w:rsidP="00FA67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A4669E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FF12D9" w:rsidRPr="00224496" w14:paraId="1BC11AA1" w14:textId="77777777" w:rsidTr="0BB8328C">
        <w:tc>
          <w:tcPr>
            <w:tcW w:w="1701" w:type="dxa"/>
          </w:tcPr>
          <w:p w14:paraId="04E4BE42" w14:textId="77777777" w:rsidR="00FF12D9" w:rsidRPr="00A4669E" w:rsidRDefault="00FF12D9" w:rsidP="00A466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A4669E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14:paraId="56639B21" w14:textId="62A792CA" w:rsidR="00FF12D9" w:rsidRPr="00A4669E" w:rsidRDefault="51123845" w:rsidP="00A4669E">
            <w:pPr>
              <w:pStyle w:val="TableParagraph"/>
              <w:ind w:left="0" w:right="100"/>
              <w:jc w:val="both"/>
            </w:pPr>
            <w:r w:rsidRPr="00A4669E">
              <w:t>wykazuje</w:t>
            </w:r>
            <w:r w:rsidRPr="00A4669E">
              <w:rPr>
                <w:spacing w:val="1"/>
              </w:rPr>
              <w:t xml:space="preserve"> </w:t>
            </w:r>
            <w:r w:rsidRPr="00A4669E">
              <w:t>się</w:t>
            </w:r>
            <w:r w:rsidRPr="00A4669E">
              <w:rPr>
                <w:spacing w:val="1"/>
              </w:rPr>
              <w:t xml:space="preserve"> </w:t>
            </w:r>
            <w:r w:rsidRPr="00A4669E">
              <w:t>szczegółową</w:t>
            </w:r>
            <w:r w:rsidRPr="00A4669E">
              <w:rPr>
                <w:spacing w:val="1"/>
              </w:rPr>
              <w:t xml:space="preserve"> </w:t>
            </w:r>
            <w:r w:rsidRPr="00A4669E">
              <w:t>wiedzą</w:t>
            </w:r>
            <w:r w:rsidRPr="00A4669E">
              <w:rPr>
                <w:spacing w:val="1"/>
              </w:rPr>
              <w:t xml:space="preserve"> </w:t>
            </w:r>
            <w:r w:rsidRPr="00A4669E">
              <w:t>na</w:t>
            </w:r>
            <w:r w:rsidRPr="00A4669E">
              <w:rPr>
                <w:spacing w:val="1"/>
              </w:rPr>
              <w:t xml:space="preserve"> </w:t>
            </w:r>
            <w:r w:rsidRPr="00A4669E">
              <w:t>temat</w:t>
            </w:r>
            <w:r w:rsidRPr="00A4669E">
              <w:rPr>
                <w:spacing w:val="1"/>
              </w:rPr>
              <w:t xml:space="preserve"> </w:t>
            </w:r>
            <w:r w:rsidRPr="00A4669E">
              <w:t>struktur,</w:t>
            </w:r>
            <w:r w:rsidRPr="00A4669E">
              <w:rPr>
                <w:spacing w:val="1"/>
              </w:rPr>
              <w:t xml:space="preserve"> </w:t>
            </w:r>
            <w:r w:rsidRPr="00A4669E">
              <w:t>instytucji</w:t>
            </w:r>
            <w:r w:rsidRPr="00A4669E">
              <w:rPr>
                <w:spacing w:val="1"/>
              </w:rPr>
              <w:t xml:space="preserve"> </w:t>
            </w:r>
            <w:r w:rsidRPr="00A4669E">
              <w:t>i</w:t>
            </w:r>
            <w:r w:rsidRPr="00A4669E">
              <w:rPr>
                <w:spacing w:val="1"/>
              </w:rPr>
              <w:t xml:space="preserve"> </w:t>
            </w:r>
            <w:r w:rsidRPr="00A4669E">
              <w:t>zasad</w:t>
            </w:r>
            <w:r w:rsidRPr="00A4669E">
              <w:rPr>
                <w:spacing w:val="1"/>
              </w:rPr>
              <w:t xml:space="preserve"> </w:t>
            </w:r>
            <w:r w:rsidRPr="00A4669E">
              <w:t>działania</w:t>
            </w:r>
            <w:r w:rsidRPr="00A4669E">
              <w:rPr>
                <w:spacing w:val="1"/>
              </w:rPr>
              <w:t xml:space="preserve"> </w:t>
            </w:r>
            <w:r w:rsidRPr="00A4669E">
              <w:t>organów</w:t>
            </w:r>
            <w:r w:rsidRPr="00A4669E">
              <w:rPr>
                <w:spacing w:val="1"/>
              </w:rPr>
              <w:t xml:space="preserve"> </w:t>
            </w:r>
            <w:r w:rsidRPr="00A4669E">
              <w:t>administracji</w:t>
            </w:r>
            <w:r w:rsidRPr="00A4669E">
              <w:rPr>
                <w:spacing w:val="1"/>
              </w:rPr>
              <w:t xml:space="preserve"> </w:t>
            </w:r>
            <w:r w:rsidRPr="00A4669E">
              <w:t>publicznej (krajowych, międzynarodowych i unijnych)</w:t>
            </w:r>
            <w:r w:rsidRPr="00A4669E">
              <w:rPr>
                <w:spacing w:val="-44"/>
              </w:rPr>
              <w:t xml:space="preserve"> </w:t>
            </w:r>
            <w:r w:rsidRPr="00A4669E">
              <w:t>i</w:t>
            </w:r>
            <w:r w:rsidRPr="00A4669E">
              <w:rPr>
                <w:spacing w:val="9"/>
              </w:rPr>
              <w:t> </w:t>
            </w:r>
            <w:r w:rsidRPr="00A4669E">
              <w:t>podmiotów</w:t>
            </w:r>
            <w:r w:rsidRPr="00A4669E">
              <w:rPr>
                <w:spacing w:val="9"/>
              </w:rPr>
              <w:t xml:space="preserve"> </w:t>
            </w:r>
            <w:r w:rsidRPr="00A4669E">
              <w:t>administrujących,</w:t>
            </w:r>
            <w:r w:rsidRPr="00A4669E">
              <w:rPr>
                <w:spacing w:val="9"/>
              </w:rPr>
              <w:t xml:space="preserve"> </w:t>
            </w:r>
            <w:r w:rsidRPr="00A4669E">
              <w:t>ich</w:t>
            </w:r>
            <w:r w:rsidRPr="00A4669E">
              <w:rPr>
                <w:spacing w:val="10"/>
              </w:rPr>
              <w:t xml:space="preserve"> </w:t>
            </w:r>
            <w:r w:rsidRPr="00A4669E">
              <w:t>genezy</w:t>
            </w:r>
            <w:r w:rsidRPr="00A4669E">
              <w:rPr>
                <w:spacing w:val="7"/>
              </w:rPr>
              <w:t xml:space="preserve"> </w:t>
            </w:r>
            <w:r w:rsidRPr="00A4669E">
              <w:t>i</w:t>
            </w:r>
            <w:r w:rsidRPr="00A4669E">
              <w:rPr>
                <w:spacing w:val="9"/>
              </w:rPr>
              <w:t xml:space="preserve"> </w:t>
            </w:r>
            <w:r w:rsidRPr="00A4669E">
              <w:t>ewolucji</w:t>
            </w:r>
            <w:r w:rsidRPr="00A4669E">
              <w:rPr>
                <w:spacing w:val="10"/>
              </w:rPr>
              <w:t xml:space="preserve"> </w:t>
            </w:r>
            <w:r w:rsidRPr="00A4669E">
              <w:t>oraz</w:t>
            </w:r>
            <w:r w:rsidR="5B8751AB">
              <w:t xml:space="preserve"> </w:t>
            </w:r>
            <w:r w:rsidRPr="00A4669E">
              <w:t>wykonywanych</w:t>
            </w:r>
            <w:r w:rsidRPr="00A4669E">
              <w:rPr>
                <w:spacing w:val="-2"/>
              </w:rPr>
              <w:t xml:space="preserve"> </w:t>
            </w:r>
            <w:r w:rsidRPr="00A4669E">
              <w:t>przez</w:t>
            </w:r>
            <w:r w:rsidRPr="00A4669E">
              <w:rPr>
                <w:spacing w:val="-1"/>
              </w:rPr>
              <w:t xml:space="preserve"> </w:t>
            </w:r>
            <w:r w:rsidRPr="00A4669E">
              <w:t>nie</w:t>
            </w:r>
            <w:r w:rsidRPr="00A4669E">
              <w:rPr>
                <w:spacing w:val="-3"/>
              </w:rPr>
              <w:t xml:space="preserve"> </w:t>
            </w:r>
            <w:r w:rsidRPr="00A4669E">
              <w:t>zadań</w:t>
            </w:r>
            <w:r w:rsidR="5B8751AB" w:rsidRPr="00A4669E">
              <w:t>.</w:t>
            </w:r>
          </w:p>
        </w:tc>
        <w:tc>
          <w:tcPr>
            <w:tcW w:w="1873" w:type="dxa"/>
          </w:tcPr>
          <w:p w14:paraId="464337D1" w14:textId="2258342E" w:rsidR="00FF12D9" w:rsidRPr="00A4669E" w:rsidRDefault="00FF12D9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K_W0</w:t>
            </w:r>
            <w:r w:rsidR="0055466B" w:rsidRPr="00A4669E">
              <w:rPr>
                <w:rFonts w:ascii="Corbel" w:hAnsi="Corbel"/>
              </w:rPr>
              <w:t>2</w:t>
            </w:r>
          </w:p>
        </w:tc>
      </w:tr>
      <w:tr w:rsidR="00EC4E3F" w:rsidRPr="00224496" w14:paraId="57A9B394" w14:textId="77777777" w:rsidTr="0BB8328C">
        <w:tc>
          <w:tcPr>
            <w:tcW w:w="1701" w:type="dxa"/>
          </w:tcPr>
          <w:p w14:paraId="191A2F5B" w14:textId="28390040" w:rsidR="00EC4E3F" w:rsidRPr="00A4669E" w:rsidRDefault="00EC4E3F" w:rsidP="00A466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14:paraId="136ADB97" w14:textId="619C8D87" w:rsidR="004219E7" w:rsidRPr="00A4669E" w:rsidRDefault="5B8751AB" w:rsidP="00A4669E">
            <w:pPr>
              <w:pStyle w:val="TableParagraph"/>
              <w:ind w:left="0" w:right="101"/>
              <w:jc w:val="both"/>
            </w:pPr>
            <w:r w:rsidRPr="00A4669E">
              <w:t>d</w:t>
            </w:r>
            <w:r w:rsidR="51123845" w:rsidRPr="00A4669E">
              <w:t>ysponuje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pogłębioną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wiedzą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o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relacjach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między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organami administracji publicznej oraz relacjach między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nimi</w:t>
            </w:r>
            <w:r w:rsidR="51123845" w:rsidRPr="00A4669E">
              <w:rPr>
                <w:spacing w:val="-3"/>
              </w:rPr>
              <w:t xml:space="preserve"> </w:t>
            </w:r>
            <w:r w:rsidR="51123845" w:rsidRPr="00A4669E">
              <w:t>a</w:t>
            </w:r>
            <w:r w:rsidR="51123845" w:rsidRPr="00A4669E">
              <w:rPr>
                <w:spacing w:val="-2"/>
              </w:rPr>
              <w:t xml:space="preserve"> </w:t>
            </w:r>
            <w:r w:rsidR="51123845" w:rsidRPr="00A4669E">
              <w:t>jednostką</w:t>
            </w:r>
            <w:r w:rsidR="51123845" w:rsidRPr="00A4669E">
              <w:rPr>
                <w:spacing w:val="-2"/>
              </w:rPr>
              <w:t xml:space="preserve"> </w:t>
            </w:r>
            <w:r w:rsidR="51123845" w:rsidRPr="00A4669E">
              <w:t>i</w:t>
            </w:r>
            <w:r w:rsidR="51123845" w:rsidRPr="00A4669E">
              <w:rPr>
                <w:spacing w:val="-2"/>
              </w:rPr>
              <w:t xml:space="preserve"> </w:t>
            </w:r>
            <w:r w:rsidR="51123845" w:rsidRPr="00A4669E">
              <w:t>instytucjami</w:t>
            </w:r>
            <w:r w:rsidR="51123845" w:rsidRPr="00A4669E">
              <w:rPr>
                <w:spacing w:val="-3"/>
              </w:rPr>
              <w:t xml:space="preserve"> </w:t>
            </w:r>
            <w:r w:rsidR="51123845" w:rsidRPr="00A4669E">
              <w:t>społecznymi</w:t>
            </w:r>
            <w:r w:rsidR="51123845" w:rsidRPr="00A4669E">
              <w:rPr>
                <w:spacing w:val="-4"/>
              </w:rPr>
              <w:t xml:space="preserve"> </w:t>
            </w:r>
            <w:r w:rsidR="51123845" w:rsidRPr="00A4669E">
              <w:t>w</w:t>
            </w:r>
            <w:r w:rsidR="51123845" w:rsidRPr="00A4669E">
              <w:rPr>
                <w:spacing w:val="-3"/>
              </w:rPr>
              <w:t xml:space="preserve"> </w:t>
            </w:r>
            <w:r w:rsidR="51123845" w:rsidRPr="00A4669E">
              <w:t>odniesieniu</w:t>
            </w:r>
          </w:p>
          <w:p w14:paraId="1C9786E9" w14:textId="3B6946C6" w:rsidR="00EC4E3F" w:rsidRPr="00A4669E" w:rsidRDefault="004219E7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do</w:t>
            </w:r>
            <w:r w:rsidRPr="00A4669E">
              <w:rPr>
                <w:rFonts w:ascii="Corbel" w:hAnsi="Corbel"/>
                <w:spacing w:val="-4"/>
              </w:rPr>
              <w:t xml:space="preserve"> </w:t>
            </w:r>
            <w:r w:rsidRPr="00A4669E">
              <w:rPr>
                <w:rFonts w:ascii="Corbel" w:hAnsi="Corbel"/>
              </w:rPr>
              <w:t>wybranych</w:t>
            </w:r>
            <w:r w:rsidRPr="00A4669E">
              <w:rPr>
                <w:rFonts w:ascii="Corbel" w:hAnsi="Corbel"/>
                <w:spacing w:val="-2"/>
              </w:rPr>
              <w:t xml:space="preserve"> </w:t>
            </w:r>
            <w:r w:rsidRPr="00A4669E">
              <w:rPr>
                <w:rFonts w:ascii="Corbel" w:hAnsi="Corbel"/>
              </w:rPr>
              <w:t>struktur</w:t>
            </w:r>
            <w:r w:rsidRPr="00A4669E">
              <w:rPr>
                <w:rFonts w:ascii="Corbel" w:hAnsi="Corbel"/>
                <w:spacing w:val="-2"/>
              </w:rPr>
              <w:t xml:space="preserve"> </w:t>
            </w:r>
            <w:r w:rsidRPr="00A4669E">
              <w:rPr>
                <w:rFonts w:ascii="Corbel" w:hAnsi="Corbel"/>
              </w:rPr>
              <w:t>i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instytucji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społecznych</w:t>
            </w:r>
            <w:r w:rsidR="00A4669E" w:rsidRPr="00A4669E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14:paraId="7C1F4BBE" w14:textId="3B1F3258" w:rsidR="00EC4E3F" w:rsidRPr="00A4669E" w:rsidRDefault="00EC4E3F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K_W0</w:t>
            </w:r>
            <w:r w:rsidR="0055466B" w:rsidRPr="00A4669E">
              <w:rPr>
                <w:rFonts w:ascii="Corbel" w:hAnsi="Corbel"/>
              </w:rPr>
              <w:t>3</w:t>
            </w:r>
          </w:p>
        </w:tc>
      </w:tr>
      <w:tr w:rsidR="00FF12D9" w:rsidRPr="00224496" w14:paraId="685586EF" w14:textId="77777777" w:rsidTr="0BB8328C">
        <w:tc>
          <w:tcPr>
            <w:tcW w:w="1701" w:type="dxa"/>
          </w:tcPr>
          <w:p w14:paraId="5A2753D3" w14:textId="4E6F8BFA" w:rsidR="00FF12D9" w:rsidRPr="00A4669E" w:rsidRDefault="00FF12D9" w:rsidP="00A466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EC4E3F" w:rsidRPr="00A4669E"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  <w:tc>
          <w:tcPr>
            <w:tcW w:w="6096" w:type="dxa"/>
          </w:tcPr>
          <w:p w14:paraId="3C9051BA" w14:textId="6395AE10" w:rsidR="004219E7" w:rsidRPr="00A4669E" w:rsidRDefault="5B8751AB" w:rsidP="00A4669E">
            <w:pPr>
              <w:pStyle w:val="TableParagraph"/>
              <w:ind w:left="0" w:right="97"/>
              <w:jc w:val="both"/>
            </w:pPr>
            <w:r w:rsidRPr="00A4669E">
              <w:t>p</w:t>
            </w:r>
            <w:r w:rsidR="51123845" w:rsidRPr="00A4669E">
              <w:t>osiada</w:t>
            </w:r>
            <w:r w:rsidR="51123845" w:rsidRPr="00A4669E">
              <w:rPr>
                <w:spacing w:val="-10"/>
              </w:rPr>
              <w:t xml:space="preserve"> </w:t>
            </w:r>
            <w:r w:rsidR="51123845" w:rsidRPr="00A4669E">
              <w:t>rozszerzoną</w:t>
            </w:r>
            <w:r w:rsidR="51123845" w:rsidRPr="00A4669E">
              <w:rPr>
                <w:spacing w:val="-9"/>
              </w:rPr>
              <w:t xml:space="preserve"> </w:t>
            </w:r>
            <w:r w:rsidR="51123845" w:rsidRPr="00A4669E">
              <w:t>wiedzę</w:t>
            </w:r>
            <w:r w:rsidR="51123845" w:rsidRPr="00A4669E">
              <w:rPr>
                <w:spacing w:val="-8"/>
              </w:rPr>
              <w:t xml:space="preserve"> </w:t>
            </w:r>
            <w:r w:rsidR="51123845" w:rsidRPr="00A4669E">
              <w:t>o</w:t>
            </w:r>
            <w:r w:rsidR="51123845" w:rsidRPr="00A4669E">
              <w:rPr>
                <w:spacing w:val="-10"/>
              </w:rPr>
              <w:t xml:space="preserve"> </w:t>
            </w:r>
            <w:r w:rsidR="51123845" w:rsidRPr="00A4669E">
              <w:t>roli</w:t>
            </w:r>
            <w:r w:rsidR="51123845" w:rsidRPr="00A4669E">
              <w:rPr>
                <w:spacing w:val="-10"/>
              </w:rPr>
              <w:t xml:space="preserve"> </w:t>
            </w:r>
            <w:r w:rsidR="51123845" w:rsidRPr="00A4669E">
              <w:t>człowieka,</w:t>
            </w:r>
            <w:r w:rsidR="51123845" w:rsidRPr="00A4669E">
              <w:rPr>
                <w:spacing w:val="-11"/>
              </w:rPr>
              <w:t xml:space="preserve"> </w:t>
            </w:r>
            <w:r w:rsidR="51123845" w:rsidRPr="00A4669E">
              <w:t>jego</w:t>
            </w:r>
            <w:r w:rsidR="51123845" w:rsidRPr="00A4669E">
              <w:rPr>
                <w:spacing w:val="-9"/>
              </w:rPr>
              <w:t xml:space="preserve"> </w:t>
            </w:r>
            <w:r w:rsidR="51123845" w:rsidRPr="00A4669E">
              <w:t>cechach</w:t>
            </w:r>
            <w:r w:rsidR="51123845" w:rsidRPr="00A4669E">
              <w:rPr>
                <w:spacing w:val="-43"/>
              </w:rPr>
              <w:t xml:space="preserve"> </w:t>
            </w:r>
            <w:r w:rsidR="51123845" w:rsidRPr="00A4669E">
              <w:t>i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aktywności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w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sferze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administracji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oraz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jako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twórcy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kultury</w:t>
            </w:r>
            <w:r w:rsidR="51123845" w:rsidRPr="00A4669E">
              <w:rPr>
                <w:spacing w:val="8"/>
              </w:rPr>
              <w:t xml:space="preserve"> </w:t>
            </w:r>
            <w:r w:rsidR="51123845" w:rsidRPr="00A4669E">
              <w:t>i</w:t>
            </w:r>
            <w:r w:rsidR="51123845" w:rsidRPr="00A4669E">
              <w:rPr>
                <w:spacing w:val="8"/>
              </w:rPr>
              <w:t xml:space="preserve"> </w:t>
            </w:r>
            <w:r w:rsidR="51123845" w:rsidRPr="00A4669E">
              <w:t>podmiotu</w:t>
            </w:r>
            <w:r w:rsidR="51123845" w:rsidRPr="00A4669E">
              <w:rPr>
                <w:spacing w:val="9"/>
              </w:rPr>
              <w:t xml:space="preserve"> </w:t>
            </w:r>
            <w:r w:rsidR="51123845" w:rsidRPr="00A4669E">
              <w:t>konstytuującego</w:t>
            </w:r>
            <w:r w:rsidR="51123845" w:rsidRPr="00A4669E">
              <w:rPr>
                <w:spacing w:val="8"/>
              </w:rPr>
              <w:t xml:space="preserve"> </w:t>
            </w:r>
            <w:r w:rsidR="51123845" w:rsidRPr="00A4669E">
              <w:t>struktury</w:t>
            </w:r>
            <w:r w:rsidR="51123845" w:rsidRPr="00A4669E">
              <w:rPr>
                <w:spacing w:val="6"/>
              </w:rPr>
              <w:t xml:space="preserve"> </w:t>
            </w:r>
            <w:r w:rsidR="51123845" w:rsidRPr="00A4669E">
              <w:t>społeczne</w:t>
            </w:r>
            <w:r w:rsidR="51123845" w:rsidRPr="00A4669E">
              <w:rPr>
                <w:spacing w:val="7"/>
              </w:rPr>
              <w:t xml:space="preserve"> </w:t>
            </w:r>
            <w:r w:rsidR="51123845" w:rsidRPr="00A4669E">
              <w:t>i</w:t>
            </w:r>
          </w:p>
          <w:p w14:paraId="31C7AE7A" w14:textId="004392F4" w:rsidR="00FF12D9" w:rsidRPr="00A4669E" w:rsidRDefault="004219E7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zasady</w:t>
            </w:r>
            <w:r w:rsidRPr="00A4669E">
              <w:rPr>
                <w:rFonts w:ascii="Corbel" w:hAnsi="Corbel"/>
                <w:spacing w:val="-2"/>
              </w:rPr>
              <w:t xml:space="preserve"> </w:t>
            </w:r>
            <w:r w:rsidRPr="00A4669E">
              <w:rPr>
                <w:rFonts w:ascii="Corbel" w:hAnsi="Corbel"/>
              </w:rPr>
              <w:t>ich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funkcjonowania</w:t>
            </w:r>
            <w:r w:rsidR="00A4669E" w:rsidRPr="00A4669E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14:paraId="547D5C94" w14:textId="107F5379" w:rsidR="00FF12D9" w:rsidRPr="00A4669E" w:rsidRDefault="00FF12D9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K_W0</w:t>
            </w:r>
            <w:r w:rsidR="0055466B" w:rsidRPr="00A4669E">
              <w:rPr>
                <w:rFonts w:ascii="Corbel" w:hAnsi="Corbel"/>
              </w:rPr>
              <w:t>4</w:t>
            </w:r>
          </w:p>
        </w:tc>
      </w:tr>
      <w:tr w:rsidR="00FF12D9" w:rsidRPr="00224496" w14:paraId="6746D52D" w14:textId="77777777" w:rsidTr="0BB8328C">
        <w:tc>
          <w:tcPr>
            <w:tcW w:w="1701" w:type="dxa"/>
          </w:tcPr>
          <w:p w14:paraId="1AC73D5E" w14:textId="38F47690" w:rsidR="00FF12D9" w:rsidRPr="00A4669E" w:rsidRDefault="00FF12D9" w:rsidP="00A466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BD11E2" w:rsidRPr="00A4669E">
              <w:rPr>
                <w:rFonts w:ascii="Corbel" w:hAnsi="Corbel"/>
                <w:b w:val="0"/>
                <w:smallCaps w:val="0"/>
                <w:sz w:val="22"/>
              </w:rPr>
              <w:t>4</w:t>
            </w:r>
          </w:p>
        </w:tc>
        <w:tc>
          <w:tcPr>
            <w:tcW w:w="6096" w:type="dxa"/>
          </w:tcPr>
          <w:p w14:paraId="688A013C" w14:textId="7D3E51E9" w:rsidR="00FF12D9" w:rsidRPr="00A4669E" w:rsidRDefault="5B8751AB" w:rsidP="00A4669E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BB8328C">
              <w:rPr>
                <w:rFonts w:ascii="Corbel" w:hAnsi="Corbel"/>
              </w:rPr>
              <w:t>p</w:t>
            </w:r>
            <w:r w:rsidR="51123845" w:rsidRPr="0BB8328C">
              <w:rPr>
                <w:rFonts w:ascii="Corbel" w:hAnsi="Corbel"/>
              </w:rPr>
              <w:t>otrafi prawidłowo identyfikować i interpretować zjawiska prawne i inne zachodzące w administracji oraz ich wzajemne relacje z wykorzystaniem wiedzy w zakresie nauk administracyjnych</w:t>
            </w:r>
            <w:r w:rsidRPr="0BB8328C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14:paraId="115E3C95" w14:textId="1E4EDFA2" w:rsidR="00FF12D9" w:rsidRPr="00A4669E" w:rsidRDefault="00FF12D9" w:rsidP="00A4669E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A4669E">
              <w:rPr>
                <w:rFonts w:ascii="Corbel" w:hAnsi="Corbel"/>
                <w:lang w:eastAsia="pl-PL"/>
              </w:rPr>
              <w:t>K_U0</w:t>
            </w:r>
            <w:r w:rsidR="00635145" w:rsidRPr="00A4669E">
              <w:rPr>
                <w:rFonts w:ascii="Corbel" w:hAnsi="Corbel"/>
                <w:lang w:eastAsia="pl-PL"/>
              </w:rPr>
              <w:t>1</w:t>
            </w:r>
          </w:p>
        </w:tc>
      </w:tr>
      <w:tr w:rsidR="00FF12D9" w:rsidRPr="00224496" w14:paraId="1C112C8A" w14:textId="77777777" w:rsidTr="0BB8328C">
        <w:tc>
          <w:tcPr>
            <w:tcW w:w="1701" w:type="dxa"/>
          </w:tcPr>
          <w:p w14:paraId="236D1044" w14:textId="4CB88B37" w:rsidR="00FF12D9" w:rsidRPr="00A4669E" w:rsidRDefault="00FF12D9" w:rsidP="00A466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BD11E2" w:rsidRPr="00A4669E"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6096" w:type="dxa"/>
          </w:tcPr>
          <w:p w14:paraId="2FDE1D16" w14:textId="692C2530" w:rsidR="004219E7" w:rsidRPr="00A4669E" w:rsidRDefault="5B8751AB" w:rsidP="00A4669E">
            <w:pPr>
              <w:pStyle w:val="TableParagraph"/>
              <w:ind w:left="0"/>
              <w:jc w:val="both"/>
            </w:pPr>
            <w:r>
              <w:t>p</w:t>
            </w:r>
            <w:r w:rsidR="51123845">
              <w:t>otrafi właściwie dobierać źródła oraz informacje,</w:t>
            </w:r>
          </w:p>
          <w:p w14:paraId="2A15D047" w14:textId="61240FE4" w:rsidR="00FF12D9" w:rsidRPr="00A4669E" w:rsidRDefault="004219E7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pozyskiwać</w:t>
            </w:r>
            <w:r w:rsidRPr="00A4669E">
              <w:rPr>
                <w:rFonts w:ascii="Corbel" w:hAnsi="Corbel"/>
                <w:spacing w:val="22"/>
              </w:rPr>
              <w:t xml:space="preserve"> </w:t>
            </w:r>
            <w:r w:rsidRPr="00A4669E">
              <w:rPr>
                <w:rFonts w:ascii="Corbel" w:hAnsi="Corbel"/>
              </w:rPr>
              <w:t>dane</w:t>
            </w:r>
            <w:r w:rsidRPr="00A4669E">
              <w:rPr>
                <w:rFonts w:ascii="Corbel" w:hAnsi="Corbel"/>
                <w:spacing w:val="23"/>
              </w:rPr>
              <w:t xml:space="preserve"> </w:t>
            </w:r>
            <w:r w:rsidRPr="00A4669E">
              <w:rPr>
                <w:rFonts w:ascii="Corbel" w:hAnsi="Corbel"/>
              </w:rPr>
              <w:t>dla</w:t>
            </w:r>
            <w:r w:rsidRPr="00A4669E">
              <w:rPr>
                <w:rFonts w:ascii="Corbel" w:hAnsi="Corbel"/>
                <w:spacing w:val="67"/>
              </w:rPr>
              <w:t xml:space="preserve"> </w:t>
            </w:r>
            <w:r w:rsidRPr="00A4669E">
              <w:rPr>
                <w:rFonts w:ascii="Corbel" w:hAnsi="Corbel"/>
              </w:rPr>
              <w:t>analizowania</w:t>
            </w:r>
            <w:r w:rsidRPr="00A4669E">
              <w:rPr>
                <w:rFonts w:ascii="Corbel" w:hAnsi="Corbel"/>
                <w:spacing w:val="67"/>
              </w:rPr>
              <w:t xml:space="preserve"> </w:t>
            </w:r>
            <w:r w:rsidRPr="00A4669E">
              <w:rPr>
                <w:rFonts w:ascii="Corbel" w:hAnsi="Corbel"/>
              </w:rPr>
              <w:t>procesów</w:t>
            </w:r>
            <w:r w:rsidRPr="00A4669E">
              <w:rPr>
                <w:rFonts w:ascii="Corbel" w:hAnsi="Corbel"/>
                <w:spacing w:val="66"/>
              </w:rPr>
              <w:t xml:space="preserve"> </w:t>
            </w:r>
            <w:r w:rsidRPr="00A4669E">
              <w:rPr>
                <w:rFonts w:ascii="Corbel" w:hAnsi="Corbel"/>
              </w:rPr>
              <w:t>i</w:t>
            </w:r>
            <w:r w:rsidRPr="00A4669E">
              <w:rPr>
                <w:rFonts w:ascii="Corbel" w:hAnsi="Corbel"/>
                <w:spacing w:val="68"/>
              </w:rPr>
              <w:t xml:space="preserve"> </w:t>
            </w:r>
            <w:r w:rsidRPr="00A4669E">
              <w:rPr>
                <w:rFonts w:ascii="Corbel" w:hAnsi="Corbel"/>
              </w:rPr>
              <w:t>zjawisk</w:t>
            </w:r>
            <w:r w:rsidRPr="00A4669E">
              <w:rPr>
                <w:rFonts w:ascii="Corbel" w:hAnsi="Corbel"/>
                <w:spacing w:val="-44"/>
              </w:rPr>
              <w:t xml:space="preserve"> </w:t>
            </w:r>
            <w:r w:rsidRPr="00A4669E">
              <w:rPr>
                <w:rFonts w:ascii="Corbel" w:hAnsi="Corbel"/>
              </w:rPr>
              <w:t>a</w:t>
            </w:r>
            <w:r w:rsidRPr="00A4669E">
              <w:rPr>
                <w:rFonts w:ascii="Corbel" w:hAnsi="Corbel"/>
                <w:spacing w:val="3"/>
              </w:rPr>
              <w:t xml:space="preserve"> </w:t>
            </w:r>
            <w:r w:rsidRPr="00A4669E">
              <w:rPr>
                <w:rFonts w:ascii="Corbel" w:hAnsi="Corbel"/>
              </w:rPr>
              <w:t>także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prawidłowo</w:t>
            </w:r>
            <w:r w:rsidRPr="00A4669E">
              <w:rPr>
                <w:rFonts w:ascii="Corbel" w:hAnsi="Corbel"/>
                <w:spacing w:val="3"/>
              </w:rPr>
              <w:t xml:space="preserve"> </w:t>
            </w:r>
            <w:r w:rsidRPr="00A4669E">
              <w:rPr>
                <w:rFonts w:ascii="Corbel" w:hAnsi="Corbel"/>
              </w:rPr>
              <w:t>posługiwać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się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wiedzą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z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zakresu</w:t>
            </w:r>
            <w:r w:rsidRPr="00A4669E">
              <w:rPr>
                <w:rFonts w:ascii="Corbel" w:hAnsi="Corbel"/>
                <w:spacing w:val="5"/>
              </w:rPr>
              <w:t xml:space="preserve"> </w:t>
            </w:r>
            <w:r w:rsidRPr="00A4669E">
              <w:rPr>
                <w:rFonts w:ascii="Corbel" w:hAnsi="Corbel"/>
              </w:rPr>
              <w:t>nauk o</w:t>
            </w:r>
            <w:r w:rsidRPr="00A4669E">
              <w:rPr>
                <w:rFonts w:ascii="Corbel" w:hAnsi="Corbel"/>
                <w:spacing w:val="1"/>
              </w:rPr>
              <w:t> </w:t>
            </w:r>
            <w:r w:rsidRPr="00A4669E">
              <w:rPr>
                <w:rFonts w:ascii="Corbel" w:hAnsi="Corbel"/>
              </w:rPr>
              <w:t>prawie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i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administracji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oraz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podstawową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wiedzą</w:t>
            </w:r>
            <w:r w:rsidRPr="00A4669E">
              <w:rPr>
                <w:rFonts w:ascii="Corbel" w:hAnsi="Corbel"/>
                <w:spacing w:val="-44"/>
              </w:rPr>
              <w:t xml:space="preserve"> </w:t>
            </w:r>
            <w:r w:rsidRPr="00A4669E">
              <w:rPr>
                <w:rFonts w:ascii="Corbel" w:hAnsi="Corbel"/>
              </w:rPr>
              <w:t>interdyscyplinarną do przygotowania rozwiązań problemów.</w:t>
            </w:r>
          </w:p>
        </w:tc>
        <w:tc>
          <w:tcPr>
            <w:tcW w:w="1873" w:type="dxa"/>
          </w:tcPr>
          <w:p w14:paraId="21E409E3" w14:textId="2E126844" w:rsidR="00FF12D9" w:rsidRPr="00A4669E" w:rsidRDefault="00FF12D9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K_U0</w:t>
            </w:r>
            <w:r w:rsidR="0055466B" w:rsidRPr="00A4669E">
              <w:rPr>
                <w:rFonts w:ascii="Corbel" w:hAnsi="Corbel"/>
              </w:rPr>
              <w:t>3</w:t>
            </w:r>
          </w:p>
          <w:p w14:paraId="445C17FD" w14:textId="77777777" w:rsidR="00FF12D9" w:rsidRPr="00A4669E" w:rsidRDefault="00FF12D9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</w:tc>
      </w:tr>
      <w:tr w:rsidR="00635145" w:rsidRPr="00224496" w14:paraId="7BE6BB25" w14:textId="77777777" w:rsidTr="0BB8328C">
        <w:tc>
          <w:tcPr>
            <w:tcW w:w="1701" w:type="dxa"/>
          </w:tcPr>
          <w:p w14:paraId="47808785" w14:textId="43F4A5C3" w:rsidR="00635145" w:rsidRPr="00A4669E" w:rsidRDefault="00B61C1E" w:rsidP="00A466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A4669E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 w:rsidR="00BD11E2" w:rsidRPr="00A4669E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6096" w:type="dxa"/>
          </w:tcPr>
          <w:p w14:paraId="28DBE511" w14:textId="2BCFE229" w:rsidR="00635145" w:rsidRPr="00A4669E" w:rsidRDefault="51123845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wykazuje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się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specjalistycznymi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umiejętnościami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znajdowania podstaw prawnych, orzecznictwa i literatury</w:t>
            </w:r>
            <w:r w:rsidRPr="00A4669E">
              <w:rPr>
                <w:rFonts w:ascii="Corbel" w:hAnsi="Corbel"/>
                <w:spacing w:val="-44"/>
              </w:rPr>
              <w:t xml:space="preserve"> </w:t>
            </w:r>
            <w:r w:rsidRPr="00A4669E">
              <w:rPr>
                <w:rFonts w:ascii="Corbel" w:hAnsi="Corbel"/>
              </w:rPr>
              <w:t>dotyczącej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badanych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zagadnień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oraz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stosowania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zasad</w:t>
            </w:r>
            <w:r w:rsidRPr="00A4669E">
              <w:rPr>
                <w:rFonts w:ascii="Corbel" w:hAnsi="Corbel"/>
                <w:spacing w:val="-44"/>
              </w:rPr>
              <w:t xml:space="preserve"> </w:t>
            </w:r>
            <w:r w:rsidRPr="00A4669E">
              <w:rPr>
                <w:rFonts w:ascii="Corbel" w:hAnsi="Corbel"/>
              </w:rPr>
              <w:t>etycznych,</w:t>
            </w:r>
            <w:r w:rsidRPr="00A4669E">
              <w:rPr>
                <w:rFonts w:ascii="Corbel" w:hAnsi="Corbel"/>
                <w:spacing w:val="3"/>
              </w:rPr>
              <w:t xml:space="preserve"> </w:t>
            </w:r>
            <w:r w:rsidRPr="00A4669E">
              <w:rPr>
                <w:rFonts w:ascii="Corbel" w:hAnsi="Corbel"/>
              </w:rPr>
              <w:t>jak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również</w:t>
            </w:r>
            <w:r w:rsidRPr="00A4669E">
              <w:rPr>
                <w:rFonts w:ascii="Corbel" w:hAnsi="Corbel"/>
                <w:spacing w:val="3"/>
              </w:rPr>
              <w:t xml:space="preserve"> </w:t>
            </w:r>
            <w:r w:rsidRPr="00A4669E">
              <w:rPr>
                <w:rFonts w:ascii="Corbel" w:hAnsi="Corbel"/>
              </w:rPr>
              <w:t>samodzielnego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proponowania rozwiązań konkretnego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problemu</w:t>
            </w:r>
            <w:r w:rsidRPr="00A4669E">
              <w:rPr>
                <w:rFonts w:ascii="Corbel" w:hAnsi="Corbel"/>
                <w:spacing w:val="-2"/>
              </w:rPr>
              <w:t xml:space="preserve"> </w:t>
            </w:r>
            <w:r w:rsidRPr="00A4669E">
              <w:rPr>
                <w:rFonts w:ascii="Corbel" w:hAnsi="Corbel"/>
              </w:rPr>
              <w:t>i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podejmowania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rozstrzygnięć.</w:t>
            </w:r>
          </w:p>
        </w:tc>
        <w:tc>
          <w:tcPr>
            <w:tcW w:w="1873" w:type="dxa"/>
          </w:tcPr>
          <w:p w14:paraId="16EF784C" w14:textId="35389E35" w:rsidR="00635145" w:rsidRPr="00A4669E" w:rsidRDefault="00635145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K_U0</w:t>
            </w:r>
            <w:r w:rsidR="0055466B" w:rsidRPr="00A4669E">
              <w:rPr>
                <w:rFonts w:ascii="Corbel" w:hAnsi="Corbel"/>
              </w:rPr>
              <w:t>4</w:t>
            </w:r>
          </w:p>
        </w:tc>
      </w:tr>
      <w:tr w:rsidR="00FF12D9" w:rsidRPr="00224496" w14:paraId="1BCA839E" w14:textId="77777777" w:rsidTr="0BB8328C">
        <w:tc>
          <w:tcPr>
            <w:tcW w:w="1701" w:type="dxa"/>
          </w:tcPr>
          <w:p w14:paraId="59E665A0" w14:textId="64DD3ED4" w:rsidR="00FF12D9" w:rsidRPr="00A4669E" w:rsidRDefault="00FF12D9" w:rsidP="00A466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BD11E2" w:rsidRPr="00A4669E">
              <w:rPr>
                <w:rFonts w:ascii="Corbel" w:hAnsi="Corbel"/>
                <w:b w:val="0"/>
                <w:smallCaps w:val="0"/>
                <w:sz w:val="22"/>
              </w:rPr>
              <w:t>07</w:t>
            </w:r>
          </w:p>
        </w:tc>
        <w:tc>
          <w:tcPr>
            <w:tcW w:w="6096" w:type="dxa"/>
          </w:tcPr>
          <w:p w14:paraId="76D58D81" w14:textId="775FCEC5" w:rsidR="00FF12D9" w:rsidRPr="00A4669E" w:rsidRDefault="51123845" w:rsidP="00A4669E">
            <w:pPr>
              <w:pStyle w:val="TableParagraph"/>
              <w:ind w:left="0"/>
              <w:jc w:val="both"/>
            </w:pPr>
            <w:r w:rsidRPr="00A4669E">
              <w:t>jest</w:t>
            </w:r>
            <w:r w:rsidRPr="00A4669E">
              <w:rPr>
                <w:spacing w:val="4"/>
              </w:rPr>
              <w:t xml:space="preserve"> </w:t>
            </w:r>
            <w:r w:rsidRPr="00A4669E">
              <w:t>gotowy</w:t>
            </w:r>
            <w:r w:rsidRPr="00A4669E">
              <w:rPr>
                <w:spacing w:val="5"/>
              </w:rPr>
              <w:t xml:space="preserve"> </w:t>
            </w:r>
            <w:r w:rsidRPr="00A4669E">
              <w:t>samodzielnie</w:t>
            </w:r>
            <w:r w:rsidRPr="00A4669E">
              <w:rPr>
                <w:spacing w:val="2"/>
              </w:rPr>
              <w:t xml:space="preserve"> </w:t>
            </w:r>
            <w:r w:rsidRPr="00A4669E">
              <w:t>i</w:t>
            </w:r>
            <w:r w:rsidRPr="00A4669E">
              <w:rPr>
                <w:spacing w:val="4"/>
              </w:rPr>
              <w:t xml:space="preserve"> </w:t>
            </w:r>
            <w:r w:rsidRPr="00A4669E">
              <w:t>krytycznie</w:t>
            </w:r>
            <w:r w:rsidRPr="00A4669E">
              <w:rPr>
                <w:spacing w:val="5"/>
              </w:rPr>
              <w:t xml:space="preserve"> </w:t>
            </w:r>
            <w:r w:rsidRPr="00A4669E">
              <w:t>uzupełniać</w:t>
            </w:r>
            <w:r w:rsidRPr="00A4669E">
              <w:rPr>
                <w:spacing w:val="6"/>
              </w:rPr>
              <w:t xml:space="preserve"> </w:t>
            </w:r>
            <w:r w:rsidRPr="00A4669E">
              <w:t>wiedzę, w</w:t>
            </w:r>
            <w:r w:rsidRPr="00A4669E">
              <w:rPr>
                <w:spacing w:val="-2"/>
              </w:rPr>
              <w:t xml:space="preserve"> </w:t>
            </w:r>
            <w:r w:rsidRPr="00A4669E">
              <w:t>tym</w:t>
            </w:r>
            <w:r w:rsidRPr="00A4669E">
              <w:rPr>
                <w:spacing w:val="-1"/>
              </w:rPr>
              <w:t xml:space="preserve"> </w:t>
            </w:r>
            <w:r w:rsidRPr="00A4669E">
              <w:t>również</w:t>
            </w:r>
            <w:r w:rsidRPr="00A4669E">
              <w:rPr>
                <w:spacing w:val="-1"/>
              </w:rPr>
              <w:t xml:space="preserve"> </w:t>
            </w:r>
            <w:r w:rsidRPr="00A4669E">
              <w:t>na</w:t>
            </w:r>
            <w:r w:rsidRPr="00A4669E">
              <w:rPr>
                <w:spacing w:val="-1"/>
              </w:rPr>
              <w:t xml:space="preserve"> </w:t>
            </w:r>
            <w:r w:rsidRPr="00A4669E">
              <w:t>gruncie</w:t>
            </w:r>
            <w:r w:rsidRPr="00A4669E">
              <w:rPr>
                <w:spacing w:val="-3"/>
              </w:rPr>
              <w:t xml:space="preserve"> </w:t>
            </w:r>
            <w:r w:rsidRPr="00A4669E">
              <w:t>interdyscyplinarnym.</w:t>
            </w:r>
          </w:p>
        </w:tc>
        <w:tc>
          <w:tcPr>
            <w:tcW w:w="1873" w:type="dxa"/>
          </w:tcPr>
          <w:p w14:paraId="79A27AA8" w14:textId="012D6822" w:rsidR="00FF12D9" w:rsidRPr="00A4669E" w:rsidRDefault="00FF12D9" w:rsidP="00A4669E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A4669E">
              <w:rPr>
                <w:rFonts w:ascii="Corbel" w:hAnsi="Corbel"/>
                <w:lang w:eastAsia="pl-PL"/>
              </w:rPr>
              <w:t>K_K0</w:t>
            </w:r>
            <w:r w:rsidR="0055466B" w:rsidRPr="00A4669E">
              <w:rPr>
                <w:rFonts w:ascii="Corbel" w:hAnsi="Corbel"/>
                <w:lang w:eastAsia="pl-PL"/>
              </w:rPr>
              <w:t>1</w:t>
            </w:r>
          </w:p>
          <w:p w14:paraId="69487557" w14:textId="77777777" w:rsidR="00FF12D9" w:rsidRPr="00A4669E" w:rsidRDefault="00FF12D9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</w:tc>
      </w:tr>
      <w:tr w:rsidR="00FF12D9" w:rsidRPr="00224496" w14:paraId="7B982744" w14:textId="77777777" w:rsidTr="0BB8328C">
        <w:tc>
          <w:tcPr>
            <w:tcW w:w="1701" w:type="dxa"/>
          </w:tcPr>
          <w:p w14:paraId="43280549" w14:textId="20503D4D" w:rsidR="00FF12D9" w:rsidRPr="00A4669E" w:rsidRDefault="00FF12D9" w:rsidP="00A466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BD11E2" w:rsidRPr="00A4669E">
              <w:rPr>
                <w:rFonts w:ascii="Corbel" w:hAnsi="Corbel"/>
                <w:b w:val="0"/>
                <w:smallCaps w:val="0"/>
                <w:sz w:val="22"/>
              </w:rPr>
              <w:t>08</w:t>
            </w:r>
          </w:p>
        </w:tc>
        <w:tc>
          <w:tcPr>
            <w:tcW w:w="6096" w:type="dxa"/>
          </w:tcPr>
          <w:p w14:paraId="715FA6E5" w14:textId="19C16F21" w:rsidR="00FF12D9" w:rsidRPr="00A4669E" w:rsidRDefault="51123845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 xml:space="preserve">jest zdolny do samodzielnego rozwiazywania </w:t>
            </w:r>
            <w:r w:rsidRPr="00A4669E">
              <w:rPr>
                <w:rFonts w:ascii="Corbel" w:hAnsi="Corbel"/>
                <w:spacing w:val="-1"/>
              </w:rPr>
              <w:t>podstawowych</w:t>
            </w:r>
            <w:r w:rsidRPr="00A4669E">
              <w:rPr>
                <w:rFonts w:ascii="Corbel" w:hAnsi="Corbel"/>
                <w:spacing w:val="-10"/>
              </w:rPr>
              <w:t xml:space="preserve"> </w:t>
            </w:r>
            <w:r w:rsidRPr="00A4669E">
              <w:rPr>
                <w:rFonts w:ascii="Corbel" w:hAnsi="Corbel"/>
              </w:rPr>
              <w:t>problemów</w:t>
            </w:r>
            <w:r w:rsidRPr="00A4669E">
              <w:rPr>
                <w:rFonts w:ascii="Corbel" w:hAnsi="Corbel"/>
                <w:spacing w:val="-11"/>
              </w:rPr>
              <w:t xml:space="preserve"> </w:t>
            </w:r>
            <w:r w:rsidRPr="00A4669E">
              <w:rPr>
                <w:rFonts w:ascii="Corbel" w:hAnsi="Corbel"/>
              </w:rPr>
              <w:t>administracyjnych,</w:t>
            </w:r>
            <w:r w:rsidRPr="00A4669E">
              <w:rPr>
                <w:rFonts w:ascii="Corbel" w:hAnsi="Corbel"/>
                <w:spacing w:val="-11"/>
              </w:rPr>
              <w:t xml:space="preserve"> </w:t>
            </w:r>
            <w:r w:rsidRPr="00A4669E">
              <w:rPr>
                <w:rFonts w:ascii="Corbel" w:hAnsi="Corbel"/>
              </w:rPr>
              <w:t>prawnych</w:t>
            </w:r>
            <w:r w:rsidRPr="00A4669E">
              <w:rPr>
                <w:rFonts w:ascii="Corbel" w:hAnsi="Corbel"/>
                <w:spacing w:val="-10"/>
              </w:rPr>
              <w:t xml:space="preserve"> </w:t>
            </w:r>
            <w:r w:rsidRPr="00A4669E">
              <w:rPr>
                <w:rFonts w:ascii="Corbel" w:hAnsi="Corbel"/>
              </w:rPr>
              <w:t>i etycznych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związanych</w:t>
            </w:r>
            <w:r w:rsidRPr="00A4669E">
              <w:rPr>
                <w:rFonts w:ascii="Corbel" w:hAnsi="Corbel"/>
                <w:spacing w:val="-2"/>
              </w:rPr>
              <w:t xml:space="preserve"> </w:t>
            </w:r>
            <w:r w:rsidRPr="00A4669E">
              <w:rPr>
                <w:rFonts w:ascii="Corbel" w:hAnsi="Corbel"/>
              </w:rPr>
              <w:t>z</w:t>
            </w:r>
            <w:r w:rsidRPr="00A4669E">
              <w:rPr>
                <w:rFonts w:ascii="Corbel" w:hAnsi="Corbel"/>
                <w:spacing w:val="-1"/>
              </w:rPr>
              <w:t xml:space="preserve"> </w:t>
            </w:r>
            <w:r w:rsidRPr="00A4669E">
              <w:rPr>
                <w:rFonts w:ascii="Corbel" w:hAnsi="Corbel"/>
              </w:rPr>
              <w:t>funkcjonowaniem struktur publicznych i niepublicznych.</w:t>
            </w:r>
          </w:p>
        </w:tc>
        <w:tc>
          <w:tcPr>
            <w:tcW w:w="1873" w:type="dxa"/>
          </w:tcPr>
          <w:p w14:paraId="7D92962D" w14:textId="20FFE900" w:rsidR="00FF12D9" w:rsidRPr="00A4669E" w:rsidRDefault="00FF12D9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K_K0</w:t>
            </w:r>
            <w:r w:rsidR="0055466B" w:rsidRPr="00A4669E">
              <w:rPr>
                <w:rFonts w:ascii="Corbel" w:hAnsi="Corbel"/>
              </w:rPr>
              <w:t>2</w:t>
            </w:r>
          </w:p>
        </w:tc>
      </w:tr>
      <w:tr w:rsidR="00FF12D9" w:rsidRPr="00224496" w14:paraId="6F3E461B" w14:textId="77777777" w:rsidTr="0BB8328C">
        <w:tc>
          <w:tcPr>
            <w:tcW w:w="1701" w:type="dxa"/>
          </w:tcPr>
          <w:p w14:paraId="172763B3" w14:textId="110082D6" w:rsidR="00FF12D9" w:rsidRPr="00A4669E" w:rsidRDefault="00FF12D9" w:rsidP="00A466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BD11E2" w:rsidRPr="00A4669E">
              <w:rPr>
                <w:rFonts w:ascii="Corbel" w:hAnsi="Corbel"/>
                <w:b w:val="0"/>
                <w:smallCaps w:val="0"/>
                <w:sz w:val="22"/>
              </w:rPr>
              <w:t>09</w:t>
            </w:r>
            <w:r w:rsidR="00406998" w:rsidRPr="00A4669E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</w:tc>
        <w:tc>
          <w:tcPr>
            <w:tcW w:w="6096" w:type="dxa"/>
          </w:tcPr>
          <w:p w14:paraId="5D289794" w14:textId="7B07F511" w:rsidR="00FF12D9" w:rsidRPr="00A4669E" w:rsidRDefault="51123845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uczestniczy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w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przygotowaniu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projektów,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z</w:t>
            </w:r>
            <w:r w:rsidRPr="00A4669E">
              <w:rPr>
                <w:rFonts w:ascii="Corbel" w:hAnsi="Corbel"/>
                <w:spacing w:val="1"/>
              </w:rPr>
              <w:t> </w:t>
            </w:r>
            <w:r w:rsidRPr="00A4669E">
              <w:rPr>
                <w:rFonts w:ascii="Corbel" w:hAnsi="Corbel"/>
              </w:rPr>
              <w:t>uwzględnieniem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wiedzy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i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umiejętności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zdobytych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w</w:t>
            </w:r>
            <w:r w:rsidRPr="00A4669E">
              <w:rPr>
                <w:rFonts w:ascii="Corbel" w:hAnsi="Corbel"/>
                <w:spacing w:val="46"/>
              </w:rPr>
              <w:t> </w:t>
            </w:r>
            <w:r w:rsidRPr="00A4669E">
              <w:rPr>
                <w:rFonts w:ascii="Corbel" w:hAnsi="Corbel"/>
              </w:rPr>
              <w:t>trakcie</w:t>
            </w:r>
            <w:r w:rsidRPr="00A4669E">
              <w:rPr>
                <w:rFonts w:ascii="Corbel" w:hAnsi="Corbel"/>
                <w:spacing w:val="46"/>
              </w:rPr>
              <w:t xml:space="preserve"> </w:t>
            </w:r>
            <w:r w:rsidRPr="00A4669E">
              <w:rPr>
                <w:rFonts w:ascii="Corbel" w:hAnsi="Corbel"/>
              </w:rPr>
              <w:t>studiów</w:t>
            </w:r>
            <w:r w:rsidRPr="00A4669E">
              <w:rPr>
                <w:rFonts w:ascii="Corbel" w:hAnsi="Corbel"/>
                <w:spacing w:val="46"/>
              </w:rPr>
              <w:t xml:space="preserve"> </w:t>
            </w:r>
            <w:r w:rsidRPr="00A4669E">
              <w:rPr>
                <w:rFonts w:ascii="Corbel" w:hAnsi="Corbel"/>
              </w:rPr>
              <w:t>oraz</w:t>
            </w:r>
            <w:r w:rsidRPr="00A4669E">
              <w:rPr>
                <w:rFonts w:ascii="Corbel" w:hAnsi="Corbel"/>
                <w:spacing w:val="46"/>
              </w:rPr>
              <w:t xml:space="preserve"> </w:t>
            </w:r>
            <w:r w:rsidRPr="00A4669E">
              <w:rPr>
                <w:rFonts w:ascii="Corbel" w:hAnsi="Corbel"/>
              </w:rPr>
              <w:t>jest</w:t>
            </w:r>
            <w:r w:rsidRPr="00A4669E">
              <w:rPr>
                <w:rFonts w:ascii="Corbel" w:hAnsi="Corbel"/>
                <w:spacing w:val="46"/>
              </w:rPr>
              <w:t xml:space="preserve"> </w:t>
            </w:r>
            <w:r w:rsidRPr="00A4669E">
              <w:rPr>
                <w:rFonts w:ascii="Corbel" w:hAnsi="Corbel"/>
              </w:rPr>
              <w:lastRenderedPageBreak/>
              <w:t>gotowy</w:t>
            </w:r>
            <w:r w:rsidRPr="00A4669E">
              <w:rPr>
                <w:rFonts w:ascii="Corbel" w:hAnsi="Corbel"/>
                <w:spacing w:val="46"/>
              </w:rPr>
              <w:t xml:space="preserve"> </w:t>
            </w:r>
            <w:r w:rsidRPr="00A4669E">
              <w:rPr>
                <w:rFonts w:ascii="Corbel" w:hAnsi="Corbel"/>
              </w:rPr>
              <w:t>działać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na rzecz</w:t>
            </w:r>
            <w:r w:rsidRPr="00A4669E">
              <w:rPr>
                <w:rFonts w:ascii="Corbel" w:hAnsi="Corbel"/>
                <w:spacing w:val="40"/>
              </w:rPr>
              <w:t xml:space="preserve"> </w:t>
            </w:r>
            <w:r w:rsidRPr="00A4669E">
              <w:rPr>
                <w:rFonts w:ascii="Corbel" w:hAnsi="Corbel"/>
              </w:rPr>
              <w:t>społeczeństwa,</w:t>
            </w:r>
            <w:r w:rsidRPr="00A4669E">
              <w:rPr>
                <w:rFonts w:ascii="Corbel" w:hAnsi="Corbel"/>
                <w:spacing w:val="40"/>
              </w:rPr>
              <w:t xml:space="preserve"> </w:t>
            </w:r>
            <w:r w:rsidRPr="00A4669E">
              <w:rPr>
                <w:rFonts w:ascii="Corbel" w:hAnsi="Corbel"/>
              </w:rPr>
              <w:t>w</w:t>
            </w:r>
            <w:r w:rsidRPr="00A4669E">
              <w:rPr>
                <w:rFonts w:ascii="Corbel" w:hAnsi="Corbel"/>
                <w:spacing w:val="40"/>
              </w:rPr>
              <w:t xml:space="preserve"> </w:t>
            </w:r>
            <w:r w:rsidRPr="00A4669E">
              <w:rPr>
                <w:rFonts w:ascii="Corbel" w:hAnsi="Corbel"/>
              </w:rPr>
              <w:t>tym w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instytucjach</w:t>
            </w:r>
            <w:r w:rsidRPr="00A4669E">
              <w:rPr>
                <w:rFonts w:ascii="Corbel" w:hAnsi="Corbel"/>
                <w:spacing w:val="-2"/>
              </w:rPr>
              <w:t xml:space="preserve"> </w:t>
            </w:r>
            <w:r w:rsidRPr="00A4669E">
              <w:rPr>
                <w:rFonts w:ascii="Corbel" w:hAnsi="Corbel"/>
              </w:rPr>
              <w:t>publicznych i niepublicznych.</w:t>
            </w:r>
          </w:p>
        </w:tc>
        <w:tc>
          <w:tcPr>
            <w:tcW w:w="1873" w:type="dxa"/>
          </w:tcPr>
          <w:p w14:paraId="794BE287" w14:textId="00D3AB67" w:rsidR="00FF12D9" w:rsidRPr="00A4669E" w:rsidRDefault="00FF12D9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lastRenderedPageBreak/>
              <w:t>K_K0</w:t>
            </w:r>
            <w:r w:rsidR="0055466B" w:rsidRPr="00A4669E">
              <w:rPr>
                <w:rFonts w:ascii="Corbel" w:hAnsi="Corbel"/>
              </w:rPr>
              <w:t>3</w:t>
            </w:r>
          </w:p>
        </w:tc>
      </w:tr>
    </w:tbl>
    <w:p w14:paraId="43147DC2" w14:textId="77777777" w:rsidR="00FF12D9" w:rsidRDefault="00FF12D9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04295060" w14:textId="77777777" w:rsidR="00FF12D9" w:rsidRPr="009C54AE" w:rsidRDefault="00FF12D9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3FFD1EA2" w14:textId="77777777" w:rsidR="00FF12D9" w:rsidRPr="009C54AE" w:rsidRDefault="00FF12D9" w:rsidP="00FF12D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6C8D09AF" w14:textId="77777777" w:rsidR="00FF12D9" w:rsidRPr="009C54AE" w:rsidRDefault="00FF12D9" w:rsidP="00FF12D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BD11E2" w:rsidRPr="00081B81" w14:paraId="057C18FA" w14:textId="77777777" w:rsidTr="00BD11E2">
        <w:tc>
          <w:tcPr>
            <w:tcW w:w="9497" w:type="dxa"/>
          </w:tcPr>
          <w:p w14:paraId="3A91C695" w14:textId="77777777" w:rsidR="00BD11E2" w:rsidRPr="00A4669E" w:rsidRDefault="00BD11E2" w:rsidP="0060417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669E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BD11E2" w:rsidRPr="00081B81" w14:paraId="3FF40EF7" w14:textId="77777777" w:rsidTr="00BD11E2">
        <w:tc>
          <w:tcPr>
            <w:tcW w:w="9497" w:type="dxa"/>
          </w:tcPr>
          <w:p w14:paraId="04D6CFF1" w14:textId="459A28C5" w:rsidR="00BD11E2" w:rsidRPr="00A4669E" w:rsidRDefault="00AF23CD" w:rsidP="0060417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Zarys historii administracji podatkowej w Polsce i </w:t>
            </w:r>
            <w:r w:rsidR="001A46F3">
              <w:rPr>
                <w:rFonts w:ascii="Corbel" w:hAnsi="Corbel"/>
                <w:sz w:val="24"/>
                <w:szCs w:val="24"/>
              </w:rPr>
              <w:t>wybranych</w:t>
            </w:r>
            <w:r>
              <w:rPr>
                <w:rFonts w:ascii="Corbel" w:hAnsi="Corbel"/>
                <w:sz w:val="24"/>
                <w:szCs w:val="24"/>
              </w:rPr>
              <w:t xml:space="preserve"> krajach</w:t>
            </w:r>
          </w:p>
        </w:tc>
      </w:tr>
      <w:tr w:rsidR="00BD11E2" w:rsidRPr="00081B81" w14:paraId="3BC64568" w14:textId="77777777" w:rsidTr="00BD11E2">
        <w:tc>
          <w:tcPr>
            <w:tcW w:w="9497" w:type="dxa"/>
          </w:tcPr>
          <w:p w14:paraId="10EEFF56" w14:textId="678C31E7" w:rsidR="00BD11E2" w:rsidRPr="00A4669E" w:rsidRDefault="00B40D7D" w:rsidP="0060417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Struktura administracji podatkowej </w:t>
            </w:r>
          </w:p>
        </w:tc>
      </w:tr>
      <w:tr w:rsidR="00BD11E2" w:rsidRPr="00081B81" w14:paraId="78453D48" w14:textId="77777777" w:rsidTr="00BD11E2">
        <w:tc>
          <w:tcPr>
            <w:tcW w:w="9497" w:type="dxa"/>
          </w:tcPr>
          <w:p w14:paraId="40618557" w14:textId="693EB8E3" w:rsidR="00BD11E2" w:rsidRPr="00A4669E" w:rsidRDefault="00B40D7D" w:rsidP="0060417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Zadania </w:t>
            </w:r>
            <w:r w:rsidR="006A7441">
              <w:rPr>
                <w:rFonts w:ascii="Corbel" w:hAnsi="Corbel"/>
                <w:sz w:val="24"/>
                <w:szCs w:val="24"/>
              </w:rPr>
              <w:t xml:space="preserve">i funkcje </w:t>
            </w:r>
            <w:r>
              <w:rPr>
                <w:rFonts w:ascii="Corbel" w:hAnsi="Corbel"/>
                <w:sz w:val="24"/>
                <w:szCs w:val="24"/>
              </w:rPr>
              <w:t xml:space="preserve">realizowane przez </w:t>
            </w:r>
            <w:r w:rsidR="006A7441">
              <w:rPr>
                <w:rFonts w:ascii="Corbel" w:hAnsi="Corbel"/>
                <w:sz w:val="24"/>
                <w:szCs w:val="24"/>
              </w:rPr>
              <w:t xml:space="preserve">poszczególne organy </w:t>
            </w:r>
            <w:r>
              <w:rPr>
                <w:rFonts w:ascii="Corbel" w:hAnsi="Corbel"/>
                <w:sz w:val="24"/>
                <w:szCs w:val="24"/>
              </w:rPr>
              <w:t>podatkow</w:t>
            </w:r>
            <w:r w:rsidR="006A7441">
              <w:rPr>
                <w:rFonts w:ascii="Corbel" w:hAnsi="Corbel"/>
                <w:sz w:val="24"/>
                <w:szCs w:val="24"/>
              </w:rPr>
              <w:t>e</w:t>
            </w:r>
          </w:p>
        </w:tc>
      </w:tr>
      <w:tr w:rsidR="00BD11E2" w:rsidRPr="00081B81" w14:paraId="0B65B37C" w14:textId="77777777" w:rsidTr="00BD11E2">
        <w:tc>
          <w:tcPr>
            <w:tcW w:w="9497" w:type="dxa"/>
          </w:tcPr>
          <w:p w14:paraId="134CFBD4" w14:textId="39026BDC" w:rsidR="00BD11E2" w:rsidRPr="00A4669E" w:rsidRDefault="00B40D7D" w:rsidP="0060417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Odpowiedzialność dyscyplinarna 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i cywilnoprawna </w:t>
            </w:r>
            <w:r>
              <w:rPr>
                <w:rFonts w:ascii="Corbel" w:hAnsi="Corbel"/>
                <w:sz w:val="24"/>
                <w:szCs w:val="24"/>
              </w:rPr>
              <w:t xml:space="preserve">pracowników administracji podatkowej </w:t>
            </w:r>
          </w:p>
        </w:tc>
      </w:tr>
      <w:tr w:rsidR="00BD11E2" w:rsidRPr="00081B81" w14:paraId="2E514350" w14:textId="77777777" w:rsidTr="00BD11E2">
        <w:tc>
          <w:tcPr>
            <w:tcW w:w="9497" w:type="dxa"/>
          </w:tcPr>
          <w:p w14:paraId="57A349C1" w14:textId="401A7DAA" w:rsidR="00BD11E2" w:rsidRPr="00A4669E" w:rsidRDefault="003C2E5D" w:rsidP="0060417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Ogólne z</w:t>
            </w:r>
            <w:r w:rsidR="00B40D7D">
              <w:rPr>
                <w:rFonts w:ascii="Corbel" w:hAnsi="Corbel"/>
                <w:sz w:val="24"/>
                <w:szCs w:val="24"/>
              </w:rPr>
              <w:t xml:space="preserve">agadnienia procesowe </w:t>
            </w:r>
            <w:r w:rsidR="006A7441">
              <w:rPr>
                <w:rFonts w:ascii="Corbel" w:hAnsi="Corbel"/>
                <w:sz w:val="24"/>
                <w:szCs w:val="24"/>
              </w:rPr>
              <w:t xml:space="preserve">istotne dla </w:t>
            </w:r>
            <w:r>
              <w:rPr>
                <w:rFonts w:ascii="Corbel" w:hAnsi="Corbel"/>
                <w:sz w:val="24"/>
                <w:szCs w:val="24"/>
              </w:rPr>
              <w:t>organów podatkowych</w:t>
            </w:r>
            <w:r w:rsidR="006A7441">
              <w:rPr>
                <w:rFonts w:ascii="Corbel" w:hAnsi="Corbel"/>
                <w:sz w:val="24"/>
                <w:szCs w:val="24"/>
              </w:rPr>
              <w:t xml:space="preserve"> </w:t>
            </w:r>
            <w:r w:rsidR="00B40D7D">
              <w:rPr>
                <w:rFonts w:ascii="Corbel" w:hAnsi="Corbel"/>
                <w:sz w:val="24"/>
                <w:szCs w:val="24"/>
              </w:rPr>
              <w:t>(właściwość rzeczowa i miejscowa, spory o właściwość, wyłącznie pracownika i organu)</w:t>
            </w:r>
          </w:p>
        </w:tc>
      </w:tr>
      <w:tr w:rsidR="00BD11E2" w:rsidRPr="00081B81" w14:paraId="77FC599A" w14:textId="77777777" w:rsidTr="00BD11E2">
        <w:tc>
          <w:tcPr>
            <w:tcW w:w="9497" w:type="dxa"/>
          </w:tcPr>
          <w:p w14:paraId="7E901180" w14:textId="182E28C2" w:rsidR="00BD11E2" w:rsidRPr="00A4669E" w:rsidRDefault="00120F3F" w:rsidP="0060417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Przebieg c</w:t>
            </w:r>
            <w:r w:rsidR="003A13A4">
              <w:rPr>
                <w:rFonts w:ascii="Corbel" w:hAnsi="Corbel"/>
                <w:sz w:val="24"/>
                <w:szCs w:val="24"/>
              </w:rPr>
              <w:t>zynności sprawdzając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  <w:r w:rsidR="003A13A4">
              <w:rPr>
                <w:rFonts w:ascii="Corbel" w:hAnsi="Corbel"/>
                <w:sz w:val="24"/>
                <w:szCs w:val="24"/>
              </w:rPr>
              <w:t>, kontrol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 podatkow</w:t>
            </w:r>
            <w:r>
              <w:rPr>
                <w:rFonts w:ascii="Corbel" w:hAnsi="Corbel"/>
                <w:sz w:val="24"/>
                <w:szCs w:val="24"/>
              </w:rPr>
              <w:t>ej i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 kontrol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 celno-skarbow</w:t>
            </w:r>
            <w:r>
              <w:rPr>
                <w:rFonts w:ascii="Corbel" w:hAnsi="Corbel"/>
                <w:sz w:val="24"/>
                <w:szCs w:val="24"/>
              </w:rPr>
              <w:t>ej</w:t>
            </w:r>
          </w:p>
        </w:tc>
      </w:tr>
      <w:tr w:rsidR="003A13A4" w:rsidRPr="00081B81" w14:paraId="146320FB" w14:textId="77777777" w:rsidTr="00BD11E2">
        <w:tc>
          <w:tcPr>
            <w:tcW w:w="9497" w:type="dxa"/>
          </w:tcPr>
          <w:p w14:paraId="1DE5CFD7" w14:textId="6AB6BA62" w:rsidR="003A13A4" w:rsidRDefault="003A13A4" w:rsidP="0060417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Gromadzenie informacji </w:t>
            </w:r>
            <w:r w:rsidR="006A7441">
              <w:rPr>
                <w:rFonts w:ascii="Corbel" w:hAnsi="Corbel"/>
                <w:sz w:val="24"/>
                <w:szCs w:val="24"/>
              </w:rPr>
              <w:t xml:space="preserve">przez organy </w:t>
            </w:r>
            <w:r>
              <w:rPr>
                <w:rFonts w:ascii="Corbel" w:hAnsi="Corbel"/>
                <w:sz w:val="24"/>
                <w:szCs w:val="24"/>
              </w:rPr>
              <w:t>podatkow</w:t>
            </w:r>
            <w:r w:rsidR="006A7441">
              <w:rPr>
                <w:rFonts w:ascii="Corbel" w:hAnsi="Corbel"/>
                <w:sz w:val="24"/>
                <w:szCs w:val="24"/>
              </w:rPr>
              <w:t>e</w:t>
            </w:r>
          </w:p>
        </w:tc>
      </w:tr>
      <w:tr w:rsidR="00BD11E2" w:rsidRPr="00081B81" w14:paraId="3A47BC36" w14:textId="77777777" w:rsidTr="00BD11E2">
        <w:tc>
          <w:tcPr>
            <w:tcW w:w="9497" w:type="dxa"/>
          </w:tcPr>
          <w:p w14:paraId="27065DC3" w14:textId="01939998" w:rsidR="00BD11E2" w:rsidRPr="006A7441" w:rsidRDefault="003A13A4" w:rsidP="0060417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A7441">
              <w:rPr>
                <w:rFonts w:ascii="Corbel" w:hAnsi="Corbel"/>
                <w:sz w:val="24"/>
                <w:szCs w:val="24"/>
              </w:rPr>
              <w:t xml:space="preserve">Organy podatkowe a zwalczanie przestępczości podatkowej </w:t>
            </w:r>
          </w:p>
        </w:tc>
      </w:tr>
      <w:tr w:rsidR="006A7441" w:rsidRPr="00081B81" w14:paraId="2D9CEE95" w14:textId="77777777" w:rsidTr="00BD11E2">
        <w:tc>
          <w:tcPr>
            <w:tcW w:w="9497" w:type="dxa"/>
          </w:tcPr>
          <w:p w14:paraId="1B267681" w14:textId="5EFF6B3E" w:rsidR="006A7441" w:rsidRPr="006A7441" w:rsidRDefault="006A7441" w:rsidP="0060417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Organy administracji skarbowej a egzekucja zobowiązań podatkowych</w:t>
            </w:r>
          </w:p>
        </w:tc>
      </w:tr>
      <w:tr w:rsidR="003C2E5D" w:rsidRPr="00081B81" w14:paraId="182313A3" w14:textId="77777777" w:rsidTr="00BD11E2">
        <w:tc>
          <w:tcPr>
            <w:tcW w:w="9497" w:type="dxa"/>
          </w:tcPr>
          <w:p w14:paraId="703ABAF4" w14:textId="697C39A6" w:rsidR="003C2E5D" w:rsidRDefault="00E00096" w:rsidP="0060417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Zasady zatrudniania w organach podatkowych </w:t>
            </w:r>
          </w:p>
        </w:tc>
      </w:tr>
      <w:tr w:rsidR="001A46F3" w:rsidRPr="00081B81" w14:paraId="29C7E9A6" w14:textId="77777777" w:rsidTr="00BD11E2">
        <w:tc>
          <w:tcPr>
            <w:tcW w:w="9497" w:type="dxa"/>
          </w:tcPr>
          <w:p w14:paraId="0F1B6A41" w14:textId="4323E93E" w:rsidR="001A46F3" w:rsidRPr="006A7441" w:rsidRDefault="006A7441" w:rsidP="0060417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A7441">
              <w:rPr>
                <w:rFonts w:ascii="Corbel" w:hAnsi="Corbel"/>
                <w:sz w:val="24"/>
                <w:szCs w:val="24"/>
              </w:rPr>
              <w:t>Zasady służby cywilnej oraz zasady etyki korpusu służby cywilnej</w:t>
            </w:r>
          </w:p>
        </w:tc>
      </w:tr>
    </w:tbl>
    <w:p w14:paraId="0D63B0AB" w14:textId="77777777" w:rsidR="00FF12D9" w:rsidRPr="009C54AE" w:rsidRDefault="00FF12D9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73BF8BE1" w14:textId="48012536" w:rsidR="0002772E" w:rsidRPr="0002772E" w:rsidRDefault="0002772E" w:rsidP="0002772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2772E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E83E45" w:rsidRPr="00FC7B88" w14:paraId="56008E1E" w14:textId="77777777" w:rsidTr="0BB8328C">
        <w:tc>
          <w:tcPr>
            <w:tcW w:w="9356" w:type="dxa"/>
          </w:tcPr>
          <w:p w14:paraId="0148841A" w14:textId="77777777" w:rsidR="00E83E45" w:rsidRPr="00FC7B88" w:rsidRDefault="00E83E45" w:rsidP="001206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E83E45" w14:paraId="1522CE4A" w14:textId="77777777" w:rsidTr="0BB8328C">
        <w:tc>
          <w:tcPr>
            <w:tcW w:w="9356" w:type="dxa"/>
          </w:tcPr>
          <w:p w14:paraId="5F492BD1" w14:textId="309434A7" w:rsidR="00E83E45" w:rsidRDefault="00B40D7D" w:rsidP="001206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Państwowe organy podatkowe</w:t>
            </w:r>
            <w:r w:rsidR="00E83E45">
              <w:rPr>
                <w:rFonts w:ascii="Corbel" w:hAnsi="Corbel"/>
                <w:sz w:val="24"/>
                <w:szCs w:val="24"/>
              </w:rPr>
              <w:t xml:space="preserve"> 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E00096">
              <w:rPr>
                <w:rFonts w:ascii="Corbel" w:hAnsi="Corbel"/>
                <w:sz w:val="24"/>
                <w:szCs w:val="24"/>
              </w:rPr>
              <w:t xml:space="preserve">przedmiot działalności i </w:t>
            </w:r>
            <w:r w:rsidR="003A13A4">
              <w:rPr>
                <w:rFonts w:ascii="Corbel" w:hAnsi="Corbel"/>
                <w:sz w:val="24"/>
                <w:szCs w:val="24"/>
              </w:rPr>
              <w:t>kompetencj</w:t>
            </w:r>
            <w:r w:rsidR="00E00096">
              <w:rPr>
                <w:rFonts w:ascii="Corbel" w:hAnsi="Corbel"/>
                <w:sz w:val="24"/>
                <w:szCs w:val="24"/>
              </w:rPr>
              <w:t>e</w:t>
            </w:r>
            <w:r w:rsidR="003C2E5D">
              <w:rPr>
                <w:rFonts w:ascii="Corbel" w:hAnsi="Corbel"/>
                <w:sz w:val="24"/>
                <w:szCs w:val="24"/>
              </w:rPr>
              <w:t xml:space="preserve"> (kazusy)</w:t>
            </w:r>
          </w:p>
        </w:tc>
      </w:tr>
      <w:tr w:rsidR="00E83E45" w:rsidRPr="00FC7B88" w14:paraId="7901E59F" w14:textId="77777777" w:rsidTr="0BB8328C">
        <w:tc>
          <w:tcPr>
            <w:tcW w:w="9356" w:type="dxa"/>
          </w:tcPr>
          <w:p w14:paraId="7350ACCB" w14:textId="202FB7C7" w:rsidR="00E83E45" w:rsidRPr="00FC7B88" w:rsidRDefault="00B40D7D" w:rsidP="001206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Samorządowe organy podatkowe (wójt/burmistrz/prezydent miasta i samorządowe kolegia odwoławcze)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E00096">
              <w:rPr>
                <w:rFonts w:ascii="Corbel" w:hAnsi="Corbel"/>
                <w:sz w:val="24"/>
                <w:szCs w:val="24"/>
              </w:rPr>
              <w:t xml:space="preserve">przedmiot działalności i 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kompetencje </w:t>
            </w:r>
            <w:r w:rsidR="006A7441">
              <w:rPr>
                <w:rFonts w:ascii="Corbel" w:hAnsi="Corbel"/>
                <w:sz w:val="24"/>
                <w:szCs w:val="24"/>
              </w:rPr>
              <w:t>(</w:t>
            </w:r>
            <w:r w:rsidR="003C2E5D">
              <w:rPr>
                <w:rFonts w:ascii="Corbel" w:hAnsi="Corbel"/>
                <w:sz w:val="24"/>
                <w:szCs w:val="24"/>
              </w:rPr>
              <w:t>kazusy</w:t>
            </w:r>
            <w:r w:rsidR="006A7441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E83E45" w:rsidRPr="00FC7B88" w14:paraId="33583F22" w14:textId="77777777" w:rsidTr="0BB8328C">
        <w:tc>
          <w:tcPr>
            <w:tcW w:w="9356" w:type="dxa"/>
          </w:tcPr>
          <w:p w14:paraId="58D30AF5" w14:textId="20645C05" w:rsidR="00E83E45" w:rsidRPr="00FC7B88" w:rsidRDefault="00E83E45" w:rsidP="001206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Współdziałanie administracji </w:t>
            </w:r>
            <w:r w:rsidR="003A13A4">
              <w:rPr>
                <w:rFonts w:ascii="Corbel" w:hAnsi="Corbel"/>
                <w:sz w:val="24"/>
                <w:szCs w:val="24"/>
              </w:rPr>
              <w:t>podatkowej</w:t>
            </w:r>
            <w:r>
              <w:rPr>
                <w:rFonts w:ascii="Corbel" w:hAnsi="Corbel"/>
                <w:sz w:val="24"/>
                <w:szCs w:val="24"/>
              </w:rPr>
              <w:t xml:space="preserve"> z innymi 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organami </w:t>
            </w:r>
            <w:r w:rsidR="006A7441">
              <w:rPr>
                <w:rFonts w:ascii="Corbel" w:hAnsi="Corbel"/>
                <w:sz w:val="24"/>
                <w:szCs w:val="24"/>
              </w:rPr>
              <w:t>(</w:t>
            </w:r>
            <w:r w:rsidR="003A13A4">
              <w:rPr>
                <w:rFonts w:ascii="Corbel" w:hAnsi="Corbel"/>
                <w:sz w:val="24"/>
                <w:szCs w:val="24"/>
              </w:rPr>
              <w:t>kazusy</w:t>
            </w:r>
            <w:r w:rsidR="006A7441">
              <w:rPr>
                <w:rFonts w:ascii="Corbel" w:hAnsi="Corbel"/>
                <w:sz w:val="24"/>
                <w:szCs w:val="24"/>
              </w:rPr>
              <w:t>)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83E45" w:rsidRPr="00FC7B88" w14:paraId="0FE1C68A" w14:textId="77777777" w:rsidTr="0BB8328C">
        <w:tc>
          <w:tcPr>
            <w:tcW w:w="9356" w:type="dxa"/>
          </w:tcPr>
          <w:p w14:paraId="5B7AC4EE" w14:textId="6329C118" w:rsidR="00E83E45" w:rsidRPr="00FC7B88" w:rsidRDefault="003C2E5D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Procedury k</w:t>
            </w:r>
            <w:r w:rsidR="00E83E45">
              <w:rPr>
                <w:rFonts w:ascii="Corbel" w:hAnsi="Corbel"/>
                <w:sz w:val="24"/>
                <w:szCs w:val="24"/>
              </w:rPr>
              <w:t>ontrol</w:t>
            </w:r>
            <w:r>
              <w:rPr>
                <w:rFonts w:ascii="Corbel" w:hAnsi="Corbel"/>
                <w:sz w:val="24"/>
                <w:szCs w:val="24"/>
              </w:rPr>
              <w:t>ne (kazusy)</w:t>
            </w:r>
            <w:r w:rsidR="00E83E4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932B12" w:rsidRPr="00FC7B88" w14:paraId="3885D4A3" w14:textId="77777777" w:rsidTr="0BB8328C">
        <w:tc>
          <w:tcPr>
            <w:tcW w:w="9356" w:type="dxa"/>
          </w:tcPr>
          <w:p w14:paraId="5F897CCE" w14:textId="3E666AE1" w:rsidR="00932B12" w:rsidRDefault="00932B12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Ochrona tajemnicy skarbowej </w:t>
            </w:r>
            <w:r w:rsidR="00F54FC1">
              <w:rPr>
                <w:rFonts w:ascii="Corbel" w:hAnsi="Corbel"/>
                <w:sz w:val="24"/>
                <w:szCs w:val="24"/>
              </w:rPr>
              <w:t>oraz inne tajemnicy służbowe i zawodowe</w:t>
            </w:r>
          </w:p>
        </w:tc>
      </w:tr>
      <w:tr w:rsidR="00E83E45" w:rsidRPr="00FC7B88" w14:paraId="4DD4B18E" w14:textId="77777777" w:rsidTr="0BB8328C">
        <w:tc>
          <w:tcPr>
            <w:tcW w:w="9356" w:type="dxa"/>
          </w:tcPr>
          <w:p w14:paraId="638A5B12" w14:textId="357622D1" w:rsidR="00E83E45" w:rsidRPr="00FC7B88" w:rsidRDefault="003C2E5D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Technika sporządzania pism w postępowaniu podatkowym </w:t>
            </w:r>
            <w:r w:rsidR="00F54FC1">
              <w:rPr>
                <w:rFonts w:ascii="Corbel" w:hAnsi="Corbel"/>
                <w:sz w:val="24"/>
                <w:szCs w:val="24"/>
              </w:rPr>
              <w:t>(sporządzenie projektów)</w:t>
            </w:r>
          </w:p>
        </w:tc>
      </w:tr>
      <w:tr w:rsidR="00932B12" w:rsidRPr="00FC7B88" w14:paraId="4461159A" w14:textId="77777777" w:rsidTr="0BB8328C">
        <w:tc>
          <w:tcPr>
            <w:tcW w:w="9356" w:type="dxa"/>
          </w:tcPr>
          <w:p w14:paraId="65AD4C9D" w14:textId="2B1892DC" w:rsidR="00932B12" w:rsidRDefault="00932B12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Bazy i rejestry prowadzone przez organy podatkowe</w:t>
            </w:r>
          </w:p>
        </w:tc>
      </w:tr>
      <w:tr w:rsidR="00E83E45" w14:paraId="3C4298AC" w14:textId="77777777" w:rsidTr="0BB8328C">
        <w:tc>
          <w:tcPr>
            <w:tcW w:w="9356" w:type="dxa"/>
          </w:tcPr>
          <w:p w14:paraId="73AC83A0" w14:textId="2D5A86FB" w:rsidR="00E83E45" w:rsidRDefault="00E00096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wymiany informacji podatkowych z innym krajami</w:t>
            </w:r>
          </w:p>
        </w:tc>
      </w:tr>
    </w:tbl>
    <w:p w14:paraId="15FC404F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3BC2FC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4B3FE6F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A882E7" w14:textId="77777777" w:rsidR="008633AC" w:rsidRDefault="008633AC" w:rsidP="008633A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BC731B" w14:textId="275A9FE6" w:rsidR="008633AC" w:rsidRPr="00346504" w:rsidRDefault="00346504" w:rsidP="008633A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bookmarkStart w:id="2" w:name="_Hlk146540362"/>
      <w:r w:rsidRPr="00346504">
        <w:rPr>
          <w:rFonts w:ascii="Corbel" w:hAnsi="Corbel"/>
          <w:smallCaps w:val="0"/>
          <w:szCs w:val="24"/>
        </w:rPr>
        <w:t>Wykład problemowy, wykład z prezentacją multimedialną, a</w:t>
      </w:r>
      <w:r w:rsidR="008633AC" w:rsidRPr="00346504">
        <w:rPr>
          <w:rFonts w:ascii="Corbel" w:hAnsi="Corbel"/>
          <w:smallCaps w:val="0"/>
          <w:szCs w:val="24"/>
        </w:rPr>
        <w:t>naliza i interpretacja tekstów źródłowych, analiza przypadków, dyskusja, rozwiązywanie zadań.</w:t>
      </w:r>
    </w:p>
    <w:bookmarkEnd w:id="2"/>
    <w:p w14:paraId="4F9EACCA" w14:textId="1F89E6CB" w:rsidR="0BB8328C" w:rsidRDefault="0BB8328C" w:rsidP="0BB8328C">
      <w:pPr>
        <w:pStyle w:val="Punktygwne"/>
        <w:tabs>
          <w:tab w:val="left" w:pos="284"/>
        </w:tabs>
        <w:spacing w:before="0" w:after="0"/>
        <w:rPr>
          <w:bCs/>
          <w:i/>
          <w:iCs/>
          <w:smallCaps w:val="0"/>
          <w:szCs w:val="24"/>
        </w:rPr>
      </w:pPr>
    </w:p>
    <w:p w14:paraId="4909B622" w14:textId="77777777" w:rsidR="00FF12D9" w:rsidRPr="009C54AE" w:rsidRDefault="00FF12D9" w:rsidP="00FF12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149D1703" w14:textId="77777777" w:rsidR="00FF12D9" w:rsidRPr="009C54AE" w:rsidRDefault="00FF12D9" w:rsidP="00FF12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888DB4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6B11466" w14:textId="7C3534EB" w:rsidR="00FF12D9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D11E2" w:rsidRPr="009C54AE" w14:paraId="7A3C22A8" w14:textId="77777777" w:rsidTr="66EC1A6E">
        <w:tc>
          <w:tcPr>
            <w:tcW w:w="1985" w:type="dxa"/>
            <w:vAlign w:val="center"/>
          </w:tcPr>
          <w:p w14:paraId="081C2952" w14:textId="77777777" w:rsidR="00BD11E2" w:rsidRPr="009C54AE" w:rsidRDefault="00BD11E2" w:rsidP="00FA67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B69D800" w14:textId="77777777" w:rsidR="00BD11E2" w:rsidRPr="009C54AE" w:rsidRDefault="00BD11E2" w:rsidP="00FA67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6904E17" w14:textId="77777777" w:rsidR="00BD11E2" w:rsidRPr="009C54AE" w:rsidRDefault="00BD11E2" w:rsidP="00FA67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910BD3E" w14:textId="5546FFE0" w:rsidR="00BD11E2" w:rsidRPr="009C54AE" w:rsidRDefault="00BD11E2" w:rsidP="00FA67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2238DB27" w14:textId="77777777" w:rsidR="00BD11E2" w:rsidRPr="009C54AE" w:rsidRDefault="00BD11E2" w:rsidP="00FA67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D11E2" w:rsidRPr="005D39FA" w14:paraId="60087CD7" w14:textId="77777777" w:rsidTr="66EC1A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8FC6" w14:textId="77777777" w:rsidR="00BD11E2" w:rsidRPr="005D39FA" w:rsidRDefault="00BD11E2" w:rsidP="006041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D39F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603A8BCD" w14:textId="77777777" w:rsidR="00BD11E2" w:rsidRPr="005D39FA" w:rsidRDefault="00BD11E2" w:rsidP="006041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0E77" w14:textId="4BF607C1" w:rsidR="00BD11E2" w:rsidRPr="005D39FA" w:rsidRDefault="48DBA6A6" w:rsidP="66EC1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6EC1A6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pisemny (ewentualnie ustny); kolokwium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C0A5" w14:textId="77777777" w:rsidR="00BD11E2" w:rsidRPr="005D39FA" w:rsidRDefault="00BD11E2" w:rsidP="006041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BD11E2" w:rsidRPr="005D39FA" w14:paraId="316F8365" w14:textId="77777777" w:rsidTr="66EC1A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2A88" w14:textId="77777777" w:rsidR="00BD11E2" w:rsidRPr="005D39FA" w:rsidRDefault="00BD11E2" w:rsidP="006041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88DC" w14:textId="23563A47" w:rsidR="00BD11E2" w:rsidRPr="005D39FA" w:rsidRDefault="48DBA6A6" w:rsidP="66EC1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6EC1A6E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 (ewentualnie ustny);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3784" w14:textId="77777777" w:rsidR="00BD11E2" w:rsidRPr="005D39FA" w:rsidRDefault="00BD11E2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BD11E2" w:rsidRPr="005D39FA" w14:paraId="246BCB6A" w14:textId="77777777" w:rsidTr="66EC1A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7543" w14:textId="77777777" w:rsidR="00BD11E2" w:rsidRPr="005D39FA" w:rsidRDefault="00BD11E2" w:rsidP="006041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4E53" w14:textId="27B01A7C" w:rsidR="00BD11E2" w:rsidRPr="005D39FA" w:rsidRDefault="48DBA6A6" w:rsidP="66EC1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6EC1A6E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 (ewentualnie ustny);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AED3" w14:textId="77777777" w:rsidR="00BD11E2" w:rsidRPr="005D39FA" w:rsidRDefault="00BD11E2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BD11E2" w:rsidRPr="005D39FA" w14:paraId="0CB73200" w14:textId="77777777" w:rsidTr="66EC1A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7786" w14:textId="77777777" w:rsidR="00BD11E2" w:rsidRPr="005D39FA" w:rsidRDefault="00BD11E2" w:rsidP="006041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3D99" w14:textId="240FCCD1" w:rsidR="00BD11E2" w:rsidRPr="005D39FA" w:rsidRDefault="48DBA6A6" w:rsidP="66EC1A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6EC1A6E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 (ewentualnie ustny);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0254" w14:textId="77777777" w:rsidR="00BD11E2" w:rsidRPr="005D39FA" w:rsidRDefault="00BD11E2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BD11E2" w:rsidRPr="005D39FA" w14:paraId="58E12F7F" w14:textId="77777777" w:rsidTr="66EC1A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E989" w14:textId="77777777" w:rsidR="00BD11E2" w:rsidRPr="005D39FA" w:rsidRDefault="00BD11E2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2E2B" w14:textId="6D09FB7D" w:rsidR="00BD11E2" w:rsidRPr="005D39FA" w:rsidRDefault="48DBA6A6" w:rsidP="66EC1A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6EC1A6E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 (ewentualnie ustny);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1C23" w14:textId="77777777" w:rsidR="00BD11E2" w:rsidRPr="005D39FA" w:rsidRDefault="00BD11E2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BD11E2" w:rsidRPr="005D39FA" w14:paraId="350601F1" w14:textId="77777777" w:rsidTr="66EC1A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1199" w14:textId="77777777" w:rsidR="00BD11E2" w:rsidRPr="005D39FA" w:rsidRDefault="00BD11E2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FB17" w14:textId="104C5E5C" w:rsidR="00BD11E2" w:rsidRPr="005D39FA" w:rsidRDefault="48DBA6A6" w:rsidP="66EC1A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6EC1A6E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 (ewentualnie ustny);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7966" w14:textId="77777777" w:rsidR="00BD11E2" w:rsidRPr="005D39FA" w:rsidRDefault="00BD11E2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BD11E2" w:rsidRPr="005D39FA" w14:paraId="2EF4748A" w14:textId="77777777" w:rsidTr="66EC1A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43C2" w14:textId="77777777" w:rsidR="00BD11E2" w:rsidRPr="005D39FA" w:rsidRDefault="00BD11E2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2EB7" w14:textId="771266EC" w:rsidR="00BD11E2" w:rsidRPr="005D39FA" w:rsidRDefault="0028784A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CFA9" w14:textId="4C51AAB2" w:rsidR="00BD11E2" w:rsidRPr="005D39FA" w:rsidRDefault="00BD11E2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D11E2" w:rsidRPr="005D39FA" w14:paraId="125300AF" w14:textId="77777777" w:rsidTr="66EC1A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AC6B" w14:textId="77777777" w:rsidR="00BD11E2" w:rsidRPr="005D39FA" w:rsidRDefault="00BD11E2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805A" w14:textId="74F8BA5D" w:rsidR="00BD11E2" w:rsidRPr="005D39FA" w:rsidRDefault="48DBA6A6" w:rsidP="66EC1A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6EC1A6E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 (ewentualnie ustny);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E3B9" w14:textId="77777777" w:rsidR="00BD11E2" w:rsidRPr="005D39FA" w:rsidRDefault="00BD11E2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BD11E2" w:rsidRPr="005D39FA" w14:paraId="2A212D5F" w14:textId="77777777" w:rsidTr="66EC1A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F033" w14:textId="77777777" w:rsidR="00BD11E2" w:rsidRPr="005D39FA" w:rsidRDefault="00BD11E2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97F6" w14:textId="571F9E9F" w:rsidR="00BD11E2" w:rsidRDefault="0028784A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A47D" w14:textId="6DCAF389" w:rsidR="00BD11E2" w:rsidRPr="005D39FA" w:rsidRDefault="00BD11E2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203C04A6" w14:textId="398B0FB9" w:rsidR="00BD11E2" w:rsidRDefault="00BD11E2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E10333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44BF53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466CC079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F12D9" w:rsidRPr="009C54AE" w14:paraId="00236F33" w14:textId="77777777" w:rsidTr="66EC1A6E">
        <w:tc>
          <w:tcPr>
            <w:tcW w:w="9670" w:type="dxa"/>
          </w:tcPr>
          <w:p w14:paraId="61E6D56B" w14:textId="5DE6CE70" w:rsidR="00A23A02" w:rsidRPr="004642DF" w:rsidRDefault="780FA5AF" w:rsidP="004642DF">
            <w:pPr>
              <w:spacing w:after="0" w:line="240" w:lineRule="auto"/>
              <w:jc w:val="both"/>
              <w:rPr>
                <w:rFonts w:ascii="Corbel" w:hAnsi="Corbel" w:cs="Calibri"/>
                <w:b/>
                <w:bCs/>
                <w:smallCaps/>
                <w:color w:val="000000" w:themeColor="text1"/>
              </w:rPr>
            </w:pPr>
            <w:r w:rsidRPr="004642DF">
              <w:rPr>
                <w:rFonts w:ascii="Corbel" w:eastAsia="Times New Roman" w:hAnsi="Corbel"/>
                <w:color w:val="201F1E"/>
              </w:rPr>
              <w:t xml:space="preserve">Zaliczenie ćwiczeń odbywa na podstawie – frekwencji na ćwiczeniach, aktywności na zajęciach oraz </w:t>
            </w:r>
            <w:r w:rsidRPr="004642DF">
              <w:rPr>
                <w:rFonts w:ascii="Corbel" w:eastAsia="Times New Roman" w:hAnsi="Corbel"/>
              </w:rPr>
              <w:t>2 kolokwiów, z których ocena pozytywna osiągana jest w przypadku uzyskania ponad 50% poprawnych odpowiedzi.</w:t>
            </w:r>
            <w:r w:rsidRPr="004642DF">
              <w:rPr>
                <w:rFonts w:ascii="Corbel" w:eastAsia="Times New Roman" w:hAnsi="Corbel"/>
                <w:smallCaps/>
                <w:color w:val="201F1E"/>
              </w:rPr>
              <w:t xml:space="preserve"> </w:t>
            </w:r>
          </w:p>
          <w:p w14:paraId="0A8E3FAF" w14:textId="35D9834D" w:rsidR="00A23A02" w:rsidRPr="004642DF" w:rsidRDefault="780FA5AF" w:rsidP="004642D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4642DF">
              <w:rPr>
                <w:rFonts w:ascii="Corbel" w:eastAsia="Times New Roman" w:hAnsi="Corbel"/>
                <w:color w:val="201F1E"/>
              </w:rPr>
              <w:t>Kryteria oceny: kompletność odpowiedzi, poprawna terminologia, aktualny stan prawny.</w:t>
            </w:r>
            <w:r w:rsidRPr="004642DF">
              <w:rPr>
                <w:rFonts w:ascii="Corbel" w:eastAsia="Times New Roman" w:hAnsi="Corbel"/>
                <w:smallCaps/>
                <w:color w:val="201F1E"/>
              </w:rPr>
              <w:t xml:space="preserve"> </w:t>
            </w:r>
          </w:p>
          <w:p w14:paraId="034A1E35" w14:textId="20AA9198" w:rsidR="00A23A02" w:rsidRPr="004642DF" w:rsidRDefault="780FA5AF" w:rsidP="004642DF">
            <w:pPr>
              <w:spacing w:after="0" w:line="240" w:lineRule="auto"/>
              <w:rPr>
                <w:rFonts w:ascii="Corbel" w:hAnsi="Corbel"/>
              </w:rPr>
            </w:pPr>
            <w:r w:rsidRPr="004642DF">
              <w:rPr>
                <w:rFonts w:ascii="Corbel" w:eastAsia="Times New Roman" w:hAnsi="Corbel"/>
                <w:color w:val="000000" w:themeColor="text1"/>
              </w:rPr>
              <w:t>Skala ocen:</w:t>
            </w:r>
          </w:p>
          <w:p w14:paraId="2633CAD8" w14:textId="44E86C66" w:rsidR="00A23A02" w:rsidRPr="004642DF" w:rsidRDefault="780FA5AF" w:rsidP="004642DF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4642DF">
              <w:rPr>
                <w:rFonts w:ascii="Corbel" w:eastAsia="Times New Roman" w:hAnsi="Corbel"/>
                <w:color w:val="000000" w:themeColor="text1"/>
              </w:rPr>
              <w:t>bdb</w:t>
            </w:r>
            <w:proofErr w:type="spellEnd"/>
            <w:r w:rsidRPr="004642DF">
              <w:rPr>
                <w:rFonts w:ascii="Corbel" w:eastAsia="Times New Roman" w:hAnsi="Corbel"/>
                <w:color w:val="000000" w:themeColor="text1"/>
              </w:rPr>
              <w:t xml:space="preserve"> – powyższej 90%,</w:t>
            </w:r>
          </w:p>
          <w:p w14:paraId="2F2CF14D" w14:textId="737DD625" w:rsidR="00A23A02" w:rsidRPr="004642DF" w:rsidRDefault="780FA5AF" w:rsidP="004642DF">
            <w:pPr>
              <w:spacing w:after="0" w:line="240" w:lineRule="auto"/>
              <w:rPr>
                <w:rFonts w:ascii="Corbel" w:hAnsi="Corbel"/>
              </w:rPr>
            </w:pPr>
            <w:r w:rsidRPr="004642DF">
              <w:rPr>
                <w:rFonts w:ascii="Corbel" w:eastAsia="Times New Roman" w:hAnsi="Corbel"/>
                <w:color w:val="000000" w:themeColor="text1"/>
              </w:rPr>
              <w:t xml:space="preserve">plus </w:t>
            </w:r>
            <w:proofErr w:type="spellStart"/>
            <w:r w:rsidRPr="004642DF">
              <w:rPr>
                <w:rFonts w:ascii="Corbel" w:eastAsia="Times New Roman" w:hAnsi="Corbel"/>
                <w:color w:val="000000" w:themeColor="text1"/>
              </w:rPr>
              <w:t>db</w:t>
            </w:r>
            <w:proofErr w:type="spellEnd"/>
            <w:r w:rsidRPr="004642DF">
              <w:rPr>
                <w:rFonts w:ascii="Corbel" w:eastAsia="Times New Roman" w:hAnsi="Corbel"/>
                <w:color w:val="000000" w:themeColor="text1"/>
              </w:rPr>
              <w:t xml:space="preserve"> – 81 – 89%,</w:t>
            </w:r>
          </w:p>
          <w:p w14:paraId="00C9B06D" w14:textId="1691015C" w:rsidR="00A23A02" w:rsidRPr="004642DF" w:rsidRDefault="74D0FACD" w:rsidP="004642DF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66EC1A6E">
              <w:rPr>
                <w:rFonts w:ascii="Corbel" w:eastAsia="Times New Roman" w:hAnsi="Corbel"/>
                <w:color w:val="000000" w:themeColor="text1"/>
              </w:rPr>
              <w:t>db</w:t>
            </w:r>
            <w:proofErr w:type="spellEnd"/>
            <w:r w:rsidRPr="66EC1A6E">
              <w:rPr>
                <w:rFonts w:ascii="Corbel" w:eastAsia="Times New Roman" w:hAnsi="Corbel"/>
                <w:color w:val="000000" w:themeColor="text1"/>
              </w:rPr>
              <w:t xml:space="preserve"> – 70 – 80%,</w:t>
            </w:r>
          </w:p>
          <w:p w14:paraId="781FBE7B" w14:textId="5C7505B0" w:rsidR="00A23A02" w:rsidRPr="004642DF" w:rsidRDefault="780FA5AF" w:rsidP="004642DF">
            <w:pPr>
              <w:spacing w:after="0" w:line="240" w:lineRule="auto"/>
              <w:rPr>
                <w:rFonts w:ascii="Corbel" w:hAnsi="Corbel"/>
              </w:rPr>
            </w:pPr>
            <w:r w:rsidRPr="004642DF">
              <w:rPr>
                <w:rFonts w:ascii="Corbel" w:eastAsia="Times New Roman" w:hAnsi="Corbel"/>
                <w:color w:val="000000" w:themeColor="text1"/>
              </w:rPr>
              <w:t xml:space="preserve">plus </w:t>
            </w:r>
            <w:proofErr w:type="spellStart"/>
            <w:r w:rsidRPr="004642DF">
              <w:rPr>
                <w:rFonts w:ascii="Corbel" w:eastAsia="Times New Roman" w:hAnsi="Corbel"/>
                <w:color w:val="000000" w:themeColor="text1"/>
              </w:rPr>
              <w:t>dst</w:t>
            </w:r>
            <w:proofErr w:type="spellEnd"/>
            <w:r w:rsidRPr="004642DF">
              <w:rPr>
                <w:rFonts w:ascii="Corbel" w:eastAsia="Times New Roman" w:hAnsi="Corbel"/>
                <w:color w:val="000000" w:themeColor="text1"/>
              </w:rPr>
              <w:t xml:space="preserve"> – 61 -69%,</w:t>
            </w:r>
          </w:p>
          <w:p w14:paraId="2DEC845F" w14:textId="465A65DC" w:rsidR="00A23A02" w:rsidRPr="004642DF" w:rsidRDefault="780FA5AF" w:rsidP="004642DF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4642DF">
              <w:rPr>
                <w:rFonts w:ascii="Corbel" w:eastAsia="Times New Roman" w:hAnsi="Corbel"/>
                <w:color w:val="000000" w:themeColor="text1"/>
              </w:rPr>
              <w:t>dst</w:t>
            </w:r>
            <w:proofErr w:type="spellEnd"/>
            <w:r w:rsidRPr="004642DF">
              <w:rPr>
                <w:rFonts w:ascii="Corbel" w:eastAsia="Times New Roman" w:hAnsi="Corbel"/>
                <w:color w:val="000000" w:themeColor="text1"/>
              </w:rPr>
              <w:t xml:space="preserve"> – 51 – 60%,</w:t>
            </w:r>
          </w:p>
          <w:p w14:paraId="0E1AA564" w14:textId="635C6E9D" w:rsidR="00A23A02" w:rsidRPr="004642DF" w:rsidRDefault="780FA5AF" w:rsidP="004642DF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4642DF">
              <w:rPr>
                <w:rFonts w:ascii="Corbel" w:eastAsia="Times New Roman" w:hAnsi="Corbel"/>
                <w:color w:val="000000" w:themeColor="text1"/>
              </w:rPr>
              <w:t>ndst</w:t>
            </w:r>
            <w:proofErr w:type="spellEnd"/>
            <w:r w:rsidR="00120F3F" w:rsidRPr="004642DF">
              <w:rPr>
                <w:rFonts w:ascii="Corbel" w:eastAsia="Times New Roman" w:hAnsi="Corbel"/>
                <w:color w:val="000000" w:themeColor="text1"/>
              </w:rPr>
              <w:t xml:space="preserve"> </w:t>
            </w:r>
            <w:r w:rsidRPr="004642DF">
              <w:rPr>
                <w:rFonts w:ascii="Corbel" w:eastAsia="Times New Roman" w:hAnsi="Corbel"/>
                <w:color w:val="000000" w:themeColor="text1"/>
              </w:rPr>
              <w:t>- poniżej 50 %</w:t>
            </w:r>
          </w:p>
          <w:p w14:paraId="63D3D0FA" w14:textId="694AE476" w:rsidR="00A23A02" w:rsidRPr="004642DF" w:rsidRDefault="00A23A02" w:rsidP="004642DF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color w:val="000000" w:themeColor="text1"/>
                <w:sz w:val="22"/>
              </w:rPr>
            </w:pPr>
          </w:p>
          <w:p w14:paraId="1236C6F0" w14:textId="58A66486" w:rsidR="00A23A02" w:rsidRPr="004642DF" w:rsidRDefault="00A23A02" w:rsidP="004642DF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color w:val="000000" w:themeColor="text1"/>
                <w:sz w:val="22"/>
              </w:rPr>
            </w:pPr>
          </w:p>
          <w:p w14:paraId="571DF0D8" w14:textId="5DD1D792" w:rsidR="00A23A02" w:rsidRPr="004642DF" w:rsidRDefault="780FA5AF" w:rsidP="004642DF">
            <w:pPr>
              <w:pStyle w:val="Punktygwne"/>
              <w:spacing w:before="0" w:after="0"/>
              <w:jc w:val="both"/>
              <w:rPr>
                <w:rFonts w:ascii="Corbel" w:hAnsi="Corbel" w:cs="Calibri"/>
                <w:bCs/>
                <w:color w:val="000000" w:themeColor="text1"/>
                <w:sz w:val="22"/>
              </w:rPr>
            </w:pPr>
            <w:r w:rsidRPr="004642DF">
              <w:rPr>
                <w:rFonts w:ascii="Corbel" w:hAnsi="Corbel" w:cs="Calibri"/>
                <w:b w:val="0"/>
                <w:smallCaps w:val="0"/>
                <w:color w:val="000000" w:themeColor="text1"/>
                <w:sz w:val="22"/>
              </w:rPr>
              <w:t xml:space="preserve">Warunkiem </w:t>
            </w:r>
            <w:r w:rsidR="59789E82" w:rsidRPr="004642DF">
              <w:rPr>
                <w:rFonts w:ascii="Corbel" w:hAnsi="Corbel" w:cs="Calibri"/>
                <w:b w:val="0"/>
                <w:smallCaps w:val="0"/>
                <w:color w:val="000000" w:themeColor="text1"/>
                <w:sz w:val="22"/>
              </w:rPr>
              <w:t xml:space="preserve">zdania egzaminu jest uzyskanie </w:t>
            </w:r>
            <w:r w:rsidR="00120F3F" w:rsidRPr="004642DF">
              <w:rPr>
                <w:rFonts w:ascii="Corbel" w:hAnsi="Corbel" w:cs="Calibri"/>
                <w:b w:val="0"/>
                <w:smallCaps w:val="0"/>
                <w:color w:val="000000" w:themeColor="text1"/>
                <w:sz w:val="22"/>
              </w:rPr>
              <w:t xml:space="preserve">zaliczenia ćwiczeń oraz </w:t>
            </w:r>
            <w:r w:rsidR="59789E82" w:rsidRPr="004642DF">
              <w:rPr>
                <w:rFonts w:ascii="Corbel" w:hAnsi="Corbel" w:cs="Calibri"/>
                <w:b w:val="0"/>
                <w:smallCaps w:val="0"/>
                <w:color w:val="000000" w:themeColor="text1"/>
                <w:sz w:val="22"/>
              </w:rPr>
              <w:t>pozytywnej oceny</w:t>
            </w:r>
            <w:r w:rsidR="00120F3F" w:rsidRPr="004642DF">
              <w:rPr>
                <w:rFonts w:ascii="Corbel" w:hAnsi="Corbel" w:cs="Calibri"/>
                <w:b w:val="0"/>
                <w:smallCaps w:val="0"/>
                <w:color w:val="000000" w:themeColor="text1"/>
                <w:sz w:val="22"/>
              </w:rPr>
              <w:t xml:space="preserve"> z egzaminu</w:t>
            </w:r>
            <w:r w:rsidR="59789E82" w:rsidRPr="004642DF">
              <w:rPr>
                <w:rFonts w:ascii="Corbel" w:hAnsi="Corbel" w:cs="Calibri"/>
                <w:b w:val="0"/>
                <w:color w:val="000000" w:themeColor="text1"/>
                <w:sz w:val="22"/>
              </w:rPr>
              <w:t>.</w:t>
            </w:r>
            <w:r w:rsidR="59789E82" w:rsidRPr="004642DF">
              <w:rPr>
                <w:rFonts w:ascii="Corbel" w:hAnsi="Corbel" w:cs="Calibri"/>
                <w:b w:val="0"/>
                <w:smallCaps w:val="0"/>
                <w:color w:val="000000" w:themeColor="text1"/>
                <w:sz w:val="22"/>
              </w:rPr>
              <w:t xml:space="preserve"> Egzamin może mieć formę pisemną lub ustną. Polega na odpowiedzi na zadane pytania. Egzamin zawierać może pytania testowe, otwarte oraz problemowe. </w:t>
            </w:r>
          </w:p>
          <w:p w14:paraId="38969D54" w14:textId="5E9C34A4" w:rsidR="00A23A02" w:rsidRPr="004642DF" w:rsidRDefault="66D2FE70" w:rsidP="66EC1A6E">
            <w:pPr>
              <w:pStyle w:val="Punktygwne"/>
              <w:spacing w:before="0" w:after="0"/>
              <w:jc w:val="both"/>
              <w:rPr>
                <w:rFonts w:ascii="Corbel" w:hAnsi="Corbel" w:cs="Calibri"/>
                <w:color w:val="000000" w:themeColor="text1"/>
                <w:sz w:val="22"/>
              </w:rPr>
            </w:pPr>
            <w:r w:rsidRPr="66EC1A6E">
              <w:rPr>
                <w:rFonts w:ascii="Corbel" w:hAnsi="Corbel" w:cs="Calibri"/>
                <w:b w:val="0"/>
                <w:smallCaps w:val="0"/>
                <w:color w:val="000000" w:themeColor="text1"/>
                <w:sz w:val="22"/>
              </w:rPr>
              <w:t>Kryteriami oceny odpowiedzi są: kompletność odpowiedzi, poprawna terminologia, aktualny stan prawny.</w:t>
            </w:r>
          </w:p>
          <w:p w14:paraId="6DB68A30" w14:textId="0CDFBA33" w:rsidR="00A23A02" w:rsidRPr="004642DF" w:rsidRDefault="59789E82" w:rsidP="004642DF">
            <w:pPr>
              <w:pStyle w:val="Punktygwne"/>
              <w:spacing w:before="0" w:after="0"/>
              <w:jc w:val="both"/>
              <w:rPr>
                <w:rFonts w:ascii="Corbel" w:hAnsi="Corbel" w:cs="Calibri"/>
                <w:bCs/>
                <w:color w:val="000000" w:themeColor="text1"/>
                <w:sz w:val="22"/>
              </w:rPr>
            </w:pPr>
            <w:r w:rsidRPr="004642DF">
              <w:rPr>
                <w:rFonts w:ascii="Corbel" w:hAnsi="Corbel" w:cs="Calibri"/>
                <w:b w:val="0"/>
                <w:smallCaps w:val="0"/>
                <w:color w:val="000000" w:themeColor="text1"/>
                <w:sz w:val="22"/>
              </w:rPr>
              <w:t>Przyjmuje się następującą skalę ocen:</w:t>
            </w:r>
          </w:p>
          <w:p w14:paraId="557A811D" w14:textId="2E9260A8" w:rsidR="00A23A02" w:rsidRPr="004642DF" w:rsidRDefault="59789E82" w:rsidP="004642DF">
            <w:pPr>
              <w:spacing w:after="0" w:line="240" w:lineRule="auto"/>
              <w:rPr>
                <w:rFonts w:ascii="Corbel" w:hAnsi="Corbel" w:cs="Calibri"/>
                <w:color w:val="000000" w:themeColor="text1"/>
              </w:rPr>
            </w:pPr>
            <w:proofErr w:type="spellStart"/>
            <w:r w:rsidRPr="004642DF">
              <w:rPr>
                <w:rFonts w:ascii="Corbel" w:hAnsi="Corbel" w:cs="Calibri"/>
                <w:color w:val="000000" w:themeColor="text1"/>
              </w:rPr>
              <w:t>bdb</w:t>
            </w:r>
            <w:proofErr w:type="spellEnd"/>
            <w:r w:rsidRPr="004642DF">
              <w:rPr>
                <w:rFonts w:ascii="Corbel" w:hAnsi="Corbel" w:cs="Calibri"/>
                <w:color w:val="000000" w:themeColor="text1"/>
              </w:rPr>
              <w:t xml:space="preserve"> – powyższej 90% poprawnych odpowiedzi,</w:t>
            </w:r>
          </w:p>
          <w:p w14:paraId="504EFF28" w14:textId="11D1F5E4" w:rsidR="00A23A02" w:rsidRPr="004642DF" w:rsidRDefault="59789E82" w:rsidP="004642DF">
            <w:pPr>
              <w:spacing w:after="0" w:line="240" w:lineRule="auto"/>
              <w:rPr>
                <w:rFonts w:ascii="Corbel" w:hAnsi="Corbel" w:cs="Calibri"/>
                <w:color w:val="000000" w:themeColor="text1"/>
              </w:rPr>
            </w:pPr>
            <w:r w:rsidRPr="004642DF">
              <w:rPr>
                <w:rFonts w:ascii="Corbel" w:hAnsi="Corbel" w:cs="Calibri"/>
                <w:color w:val="000000" w:themeColor="text1"/>
              </w:rPr>
              <w:t xml:space="preserve">plus </w:t>
            </w:r>
            <w:proofErr w:type="spellStart"/>
            <w:r w:rsidRPr="004642DF">
              <w:rPr>
                <w:rFonts w:ascii="Corbel" w:hAnsi="Corbel" w:cs="Calibri"/>
                <w:color w:val="000000" w:themeColor="text1"/>
              </w:rPr>
              <w:t>db</w:t>
            </w:r>
            <w:proofErr w:type="spellEnd"/>
            <w:r w:rsidRPr="004642DF">
              <w:rPr>
                <w:rFonts w:ascii="Corbel" w:hAnsi="Corbel" w:cs="Calibri"/>
                <w:color w:val="000000" w:themeColor="text1"/>
              </w:rPr>
              <w:t xml:space="preserve"> – 81 – 89%,</w:t>
            </w:r>
          </w:p>
          <w:p w14:paraId="2955BCE3" w14:textId="2D2D54AF" w:rsidR="00A23A02" w:rsidRPr="004642DF" w:rsidRDefault="66D2FE70" w:rsidP="004642DF">
            <w:pPr>
              <w:spacing w:after="0" w:line="240" w:lineRule="auto"/>
              <w:rPr>
                <w:rFonts w:ascii="Corbel" w:hAnsi="Corbel" w:cs="Calibri"/>
                <w:color w:val="000000" w:themeColor="text1"/>
              </w:rPr>
            </w:pPr>
            <w:proofErr w:type="spellStart"/>
            <w:r w:rsidRPr="66EC1A6E">
              <w:rPr>
                <w:rFonts w:ascii="Corbel" w:hAnsi="Corbel" w:cs="Calibri"/>
                <w:color w:val="000000" w:themeColor="text1"/>
              </w:rPr>
              <w:t>db</w:t>
            </w:r>
            <w:proofErr w:type="spellEnd"/>
            <w:r w:rsidRPr="66EC1A6E">
              <w:rPr>
                <w:rFonts w:ascii="Corbel" w:hAnsi="Corbel" w:cs="Calibri"/>
                <w:color w:val="000000" w:themeColor="text1"/>
              </w:rPr>
              <w:t xml:space="preserve"> – 70 – 80%,</w:t>
            </w:r>
          </w:p>
          <w:p w14:paraId="66A779F7" w14:textId="2311395B" w:rsidR="00A23A02" w:rsidRPr="004642DF" w:rsidRDefault="59789E82" w:rsidP="004642DF">
            <w:pPr>
              <w:spacing w:after="0" w:line="240" w:lineRule="auto"/>
              <w:rPr>
                <w:rFonts w:ascii="Corbel" w:hAnsi="Corbel" w:cs="Calibri"/>
                <w:color w:val="000000" w:themeColor="text1"/>
              </w:rPr>
            </w:pPr>
            <w:r w:rsidRPr="004642DF">
              <w:rPr>
                <w:rFonts w:ascii="Corbel" w:hAnsi="Corbel" w:cs="Calibri"/>
                <w:color w:val="000000" w:themeColor="text1"/>
              </w:rPr>
              <w:t xml:space="preserve">plus </w:t>
            </w:r>
            <w:proofErr w:type="spellStart"/>
            <w:r w:rsidRPr="004642DF">
              <w:rPr>
                <w:rFonts w:ascii="Corbel" w:hAnsi="Corbel" w:cs="Calibri"/>
                <w:color w:val="000000" w:themeColor="text1"/>
              </w:rPr>
              <w:t>dst</w:t>
            </w:r>
            <w:proofErr w:type="spellEnd"/>
            <w:r w:rsidRPr="004642DF">
              <w:rPr>
                <w:rFonts w:ascii="Corbel" w:hAnsi="Corbel" w:cs="Calibri"/>
                <w:color w:val="000000" w:themeColor="text1"/>
              </w:rPr>
              <w:t xml:space="preserve"> – 61 -69%,</w:t>
            </w:r>
          </w:p>
          <w:p w14:paraId="2E95DF3F" w14:textId="71DD00D3" w:rsidR="00A23A02" w:rsidRPr="004642DF" w:rsidRDefault="59789E82" w:rsidP="004642DF">
            <w:pPr>
              <w:spacing w:after="0" w:line="240" w:lineRule="auto"/>
              <w:rPr>
                <w:rFonts w:ascii="Corbel" w:hAnsi="Corbel" w:cs="Calibri"/>
                <w:color w:val="000000" w:themeColor="text1"/>
              </w:rPr>
            </w:pPr>
            <w:proofErr w:type="spellStart"/>
            <w:r w:rsidRPr="004642DF">
              <w:rPr>
                <w:rFonts w:ascii="Corbel" w:hAnsi="Corbel" w:cs="Calibri"/>
                <w:color w:val="000000" w:themeColor="text1"/>
              </w:rPr>
              <w:t>dst</w:t>
            </w:r>
            <w:proofErr w:type="spellEnd"/>
            <w:r w:rsidRPr="004642DF">
              <w:rPr>
                <w:rFonts w:ascii="Corbel" w:hAnsi="Corbel" w:cs="Calibri"/>
                <w:color w:val="000000" w:themeColor="text1"/>
              </w:rPr>
              <w:t xml:space="preserve"> – 51 – 60%,</w:t>
            </w:r>
          </w:p>
          <w:p w14:paraId="060EC836" w14:textId="198E7409" w:rsidR="00A23A02" w:rsidRPr="004642DF" w:rsidRDefault="59789E82" w:rsidP="004642DF">
            <w:pPr>
              <w:spacing w:after="0" w:line="240" w:lineRule="auto"/>
              <w:rPr>
                <w:rFonts w:ascii="Corbel" w:hAnsi="Corbel" w:cs="Calibri"/>
                <w:color w:val="000000" w:themeColor="text1"/>
              </w:rPr>
            </w:pPr>
            <w:proofErr w:type="spellStart"/>
            <w:r w:rsidRPr="004642DF">
              <w:rPr>
                <w:rFonts w:ascii="Corbel" w:hAnsi="Corbel" w:cs="Calibri"/>
                <w:color w:val="000000" w:themeColor="text1"/>
              </w:rPr>
              <w:t>ndst</w:t>
            </w:r>
            <w:proofErr w:type="spellEnd"/>
            <w:r w:rsidR="00120F3F" w:rsidRPr="004642DF">
              <w:rPr>
                <w:rFonts w:ascii="Corbel" w:hAnsi="Corbel" w:cs="Calibri"/>
                <w:color w:val="000000" w:themeColor="text1"/>
              </w:rPr>
              <w:t xml:space="preserve"> </w:t>
            </w:r>
            <w:r w:rsidRPr="004642DF">
              <w:rPr>
                <w:rFonts w:ascii="Corbel" w:hAnsi="Corbel" w:cs="Calibri"/>
                <w:color w:val="000000" w:themeColor="text1"/>
              </w:rPr>
              <w:t>- poniżej 50 %.</w:t>
            </w:r>
          </w:p>
        </w:tc>
      </w:tr>
    </w:tbl>
    <w:p w14:paraId="6A6DB81D" w14:textId="77777777" w:rsidR="00FF12D9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ED8432" w14:textId="38BB5F96" w:rsidR="66EC1A6E" w:rsidRDefault="66EC1A6E">
      <w:r>
        <w:br w:type="page"/>
      </w:r>
    </w:p>
    <w:p w14:paraId="0E3D2068" w14:textId="77777777" w:rsidR="00FF12D9" w:rsidRPr="009C54AE" w:rsidRDefault="00FF12D9" w:rsidP="00FF12D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5A10FEE9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FF12D9" w:rsidRPr="009C54AE" w14:paraId="6149E47D" w14:textId="77777777" w:rsidTr="006D5B7E">
        <w:tc>
          <w:tcPr>
            <w:tcW w:w="4962" w:type="dxa"/>
            <w:vAlign w:val="center"/>
          </w:tcPr>
          <w:p w14:paraId="59101546" w14:textId="77777777" w:rsidR="00FF12D9" w:rsidRPr="009C54AE" w:rsidRDefault="00FF12D9" w:rsidP="00FA67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90CF618" w14:textId="5647E936" w:rsidR="00FF12D9" w:rsidRPr="009C54AE" w:rsidRDefault="00FF12D9" w:rsidP="00FA67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120F3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F12D9" w:rsidRPr="009C54AE" w14:paraId="6EB65C67" w14:textId="77777777" w:rsidTr="006D5B7E">
        <w:tc>
          <w:tcPr>
            <w:tcW w:w="4962" w:type="dxa"/>
          </w:tcPr>
          <w:p w14:paraId="6ACF6D38" w14:textId="644A6DB3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3A0BB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29DE712" w14:textId="5489255B" w:rsidR="00FF12D9" w:rsidRPr="009C54AE" w:rsidRDefault="00BD11E2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F12D9" w:rsidRPr="009C54AE" w14:paraId="2C51C2D5" w14:textId="77777777" w:rsidTr="006D5B7E">
        <w:tc>
          <w:tcPr>
            <w:tcW w:w="4962" w:type="dxa"/>
          </w:tcPr>
          <w:p w14:paraId="6503C477" w14:textId="572FA941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2772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C94FC8B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AA94F3D" w14:textId="0EBF7110" w:rsidR="00FF12D9" w:rsidRPr="009C54AE" w:rsidRDefault="00F55C96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F12D9" w:rsidRPr="009C54AE" w14:paraId="76C50984" w14:textId="77777777" w:rsidTr="006D5B7E">
        <w:tc>
          <w:tcPr>
            <w:tcW w:w="4962" w:type="dxa"/>
          </w:tcPr>
          <w:p w14:paraId="57AC3FE4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61BF7DB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A0040DB" w14:textId="2895889F" w:rsidR="00FF12D9" w:rsidRPr="009C54AE" w:rsidRDefault="00BD11E2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68</w:t>
            </w:r>
          </w:p>
        </w:tc>
      </w:tr>
      <w:tr w:rsidR="00FF12D9" w:rsidRPr="009C54AE" w14:paraId="691EBFDD" w14:textId="77777777" w:rsidTr="006D5B7E">
        <w:tc>
          <w:tcPr>
            <w:tcW w:w="4962" w:type="dxa"/>
          </w:tcPr>
          <w:p w14:paraId="000B05D1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1EAD5F4" w14:textId="31735806" w:rsidR="00FF12D9" w:rsidRPr="009C54AE" w:rsidRDefault="00BD11E2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FF12D9" w:rsidRPr="009C54AE" w14:paraId="53FB05AC" w14:textId="77777777" w:rsidTr="006D5B7E">
        <w:tc>
          <w:tcPr>
            <w:tcW w:w="4962" w:type="dxa"/>
          </w:tcPr>
          <w:p w14:paraId="5BB38109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06A2ADC" w14:textId="202C4016" w:rsidR="00FF12D9" w:rsidRPr="009C54AE" w:rsidRDefault="00BD11E2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01589D3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5554489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33104A" w14:textId="773E5193" w:rsidR="00FF12D9" w:rsidRPr="009C54AE" w:rsidRDefault="00FF12D9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14:paraId="7904BC86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F12D9" w:rsidRPr="009C54AE" w14:paraId="35A4BB9A" w14:textId="77777777" w:rsidTr="006D5B7E">
        <w:trPr>
          <w:trHeight w:val="397"/>
        </w:trPr>
        <w:tc>
          <w:tcPr>
            <w:tcW w:w="3544" w:type="dxa"/>
          </w:tcPr>
          <w:p w14:paraId="45C1521F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4784967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FF12D9" w:rsidRPr="009C54AE" w14:paraId="06B4D067" w14:textId="77777777" w:rsidTr="006D5B7E">
        <w:trPr>
          <w:trHeight w:val="397"/>
        </w:trPr>
        <w:tc>
          <w:tcPr>
            <w:tcW w:w="3544" w:type="dxa"/>
          </w:tcPr>
          <w:p w14:paraId="0BBDCBDB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B4239EC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1ABC5B3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CC4C68" w14:textId="44F4C3B0" w:rsidR="00FF12D9" w:rsidRDefault="00FF12D9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7D0403CF" w14:textId="3D656241" w:rsidR="00232142" w:rsidRDefault="00232142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B1415" w:rsidRPr="00667DA0" w14:paraId="2969EDA1" w14:textId="77777777" w:rsidTr="66EC1A6E">
        <w:trPr>
          <w:trHeight w:val="397"/>
        </w:trPr>
        <w:tc>
          <w:tcPr>
            <w:tcW w:w="7513" w:type="dxa"/>
          </w:tcPr>
          <w:p w14:paraId="147483E7" w14:textId="77777777" w:rsidR="002B1415" w:rsidRPr="00627DD3" w:rsidRDefault="0C385CBF" w:rsidP="0BB8328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color w:val="FF0000"/>
              </w:rPr>
            </w:pPr>
            <w:r w:rsidRPr="0BB8328C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4EE8CA33" w14:textId="6A8FFF80" w:rsidR="0BB8328C" w:rsidRDefault="0BB8328C" w:rsidP="0BB8328C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14:paraId="28840826" w14:textId="77777777" w:rsidR="001A46F3" w:rsidRDefault="002B1415" w:rsidP="001A46F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L. Balicki, A. Gorgol, </w:t>
            </w:r>
            <w:r w:rsidRPr="00627DD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Ustawa o Krajowej Administracji Skarbowej</w:t>
            </w: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, Warszawa 2018, </w:t>
            </w:r>
          </w:p>
          <w:p w14:paraId="530A57CA" w14:textId="77777777" w:rsidR="001A46F3" w:rsidRPr="001A46F3" w:rsidRDefault="009A3881" w:rsidP="001A46F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hyperlink r:id="rId7" w:tgtFrame="_self" w:tooltip="Marcin Łoboda" w:history="1">
              <w:r w:rsidR="001A46F3" w:rsidRPr="001A46F3">
                <w:rPr>
                  <w:rFonts w:ascii="Corbel" w:eastAsia="Times New Roman" w:hAnsi="Corbel"/>
                  <w:b w:val="0"/>
                  <w:bCs/>
                  <w:szCs w:val="24"/>
                  <w:lang w:eastAsia="pl-PL"/>
                </w:rPr>
                <w:t xml:space="preserve">M. Łoboda, </w:t>
              </w:r>
            </w:hyperlink>
            <w:r w:rsidR="001A46F3" w:rsidRPr="001A46F3">
              <w:rPr>
                <w:rFonts w:ascii="Corbel" w:eastAsia="Times New Roman" w:hAnsi="Corbel"/>
                <w:b w:val="0"/>
                <w:bCs/>
                <w:szCs w:val="24"/>
                <w:lang w:eastAsia="pl-PL"/>
              </w:rPr>
              <w:t xml:space="preserve">S. </w:t>
            </w:r>
            <w:proofErr w:type="spellStart"/>
            <w:r w:rsidR="001A46F3" w:rsidRPr="001A46F3">
              <w:rPr>
                <w:rFonts w:ascii="Corbel" w:eastAsia="Times New Roman" w:hAnsi="Corbel"/>
                <w:b w:val="0"/>
                <w:bCs/>
                <w:szCs w:val="24"/>
                <w:lang w:eastAsia="pl-PL"/>
              </w:rPr>
              <w:t>STrzelec</w:t>
            </w:r>
            <w:proofErr w:type="spellEnd"/>
            <w:r>
              <w:fldChar w:fldCharType="begin"/>
            </w:r>
            <w:r>
              <w:instrText>HYPERLINK "https://www.profinfo.pl/autorzy/dariusz-strzelec,5949.html" \t "_self" \o "Dariusz Strzelec"</w:instrText>
            </w:r>
            <w:r>
              <w:fldChar w:fldCharType="separate"/>
            </w:r>
            <w:r w:rsidR="001A46F3" w:rsidRPr="001A46F3">
              <w:rPr>
                <w:rFonts w:ascii="Corbel" w:eastAsia="Times New Roman" w:hAnsi="Corbel"/>
                <w:b w:val="0"/>
                <w:bCs/>
                <w:szCs w:val="24"/>
                <w:lang w:eastAsia="pl-PL"/>
              </w:rPr>
              <w:t>,</w:t>
            </w:r>
            <w:r>
              <w:rPr>
                <w:rFonts w:ascii="Corbel" w:eastAsia="Times New Roman" w:hAnsi="Corbel"/>
                <w:b w:val="0"/>
                <w:bCs/>
                <w:szCs w:val="24"/>
                <w:lang w:eastAsia="pl-PL"/>
              </w:rPr>
              <w:fldChar w:fldCharType="end"/>
            </w:r>
            <w:r w:rsidR="001A46F3" w:rsidRPr="001A46F3">
              <w:rPr>
                <w:rFonts w:ascii="Corbel" w:eastAsia="Times New Roman" w:hAnsi="Corbel"/>
                <w:b w:val="0"/>
                <w:bCs/>
                <w:kern w:val="36"/>
                <w:szCs w:val="24"/>
                <w:lang w:eastAsia="pl-PL"/>
              </w:rPr>
              <w:t xml:space="preserve"> </w:t>
            </w:r>
            <w:r w:rsidR="001A46F3" w:rsidRPr="001A46F3">
              <w:rPr>
                <w:rFonts w:ascii="Corbel" w:eastAsia="Times New Roman" w:hAnsi="Corbel"/>
                <w:b w:val="0"/>
                <w:bCs/>
                <w:i/>
                <w:iCs/>
                <w:kern w:val="36"/>
                <w:szCs w:val="24"/>
                <w:lang w:eastAsia="pl-PL"/>
              </w:rPr>
              <w:t>Kontrola przestrzegania przepisów prawa podatkowego</w:t>
            </w:r>
            <w:r w:rsidR="001A46F3" w:rsidRPr="001A46F3">
              <w:rPr>
                <w:rFonts w:ascii="Corbel" w:eastAsia="Times New Roman" w:hAnsi="Corbel"/>
                <w:b w:val="0"/>
                <w:bCs/>
                <w:kern w:val="36"/>
                <w:szCs w:val="24"/>
                <w:lang w:eastAsia="pl-PL"/>
              </w:rPr>
              <w:t>, Warszawa 2017</w:t>
            </w:r>
          </w:p>
          <w:p w14:paraId="26D209F7" w14:textId="6BA22373" w:rsidR="001A46F3" w:rsidRPr="001A46F3" w:rsidRDefault="002B1415" w:rsidP="001A46F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46F3">
              <w:rPr>
                <w:rFonts w:ascii="Corbel" w:hAnsi="Corbel"/>
                <w:b w:val="0"/>
                <w:smallCaps w:val="0"/>
                <w:szCs w:val="24"/>
              </w:rPr>
              <w:t xml:space="preserve">R. </w:t>
            </w:r>
            <w:proofErr w:type="spellStart"/>
            <w:r w:rsidRPr="001A46F3">
              <w:rPr>
                <w:rFonts w:ascii="Corbel" w:hAnsi="Corbel"/>
                <w:b w:val="0"/>
                <w:smallCaps w:val="0"/>
                <w:szCs w:val="24"/>
              </w:rPr>
              <w:t>Bucholski</w:t>
            </w:r>
            <w:proofErr w:type="spellEnd"/>
            <w:r w:rsidRPr="001A46F3">
              <w:rPr>
                <w:rFonts w:ascii="Corbel" w:hAnsi="Corbel"/>
                <w:b w:val="0"/>
                <w:smallCaps w:val="0"/>
                <w:szCs w:val="24"/>
              </w:rPr>
              <w:t xml:space="preserve">, J. Jaśkiewicz, A. </w:t>
            </w:r>
            <w:proofErr w:type="spellStart"/>
            <w:r w:rsidRPr="001A46F3">
              <w:rPr>
                <w:rFonts w:ascii="Corbel" w:hAnsi="Corbel"/>
                <w:b w:val="0"/>
                <w:smallCaps w:val="0"/>
                <w:szCs w:val="24"/>
              </w:rPr>
              <w:t>Mikos</w:t>
            </w:r>
            <w:proofErr w:type="spellEnd"/>
            <w:r w:rsidRPr="001A46F3">
              <w:rPr>
                <w:rFonts w:ascii="Corbel" w:hAnsi="Corbel"/>
                <w:b w:val="0"/>
                <w:smallCaps w:val="0"/>
                <w:szCs w:val="24"/>
              </w:rPr>
              <w:t xml:space="preserve">-Sitek (red.), </w:t>
            </w:r>
            <w:r w:rsidRPr="001A46F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Samorządowe kolegia odwoławcze w systemie administracji publicznej</w:t>
            </w:r>
            <w:r w:rsidRPr="001A46F3">
              <w:rPr>
                <w:rFonts w:ascii="Corbel" w:hAnsi="Corbel"/>
                <w:b w:val="0"/>
                <w:smallCaps w:val="0"/>
                <w:szCs w:val="24"/>
              </w:rPr>
              <w:t>, Warszawa 2016</w:t>
            </w:r>
            <w:r w:rsidR="001A46F3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4D3C9D43" w14:textId="449AE547" w:rsidR="001A46F3" w:rsidRPr="001A46F3" w:rsidRDefault="001A46F3" w:rsidP="001A46F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46F3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A. Franczak, P. Majka, J. </w:t>
            </w:r>
            <w:proofErr w:type="spellStart"/>
            <w:r w:rsidRPr="001A46F3">
              <w:rPr>
                <w:rFonts w:ascii="Corbel" w:eastAsia="Times New Roman" w:hAnsi="Corbel"/>
                <w:b w:val="0"/>
                <w:kern w:val="36"/>
                <w:szCs w:val="24"/>
              </w:rPr>
              <w:t>Pustuł</w:t>
            </w:r>
            <w:proofErr w:type="spellEnd"/>
            <w:r w:rsidRPr="001A46F3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, A. Olesińska, </w:t>
            </w:r>
            <w:r w:rsidRPr="001A46F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</w:rPr>
              <w:t>Kazusy z prawa podatkowego</w:t>
            </w:r>
            <w:r w:rsidRPr="001A46F3">
              <w:rPr>
                <w:rFonts w:ascii="Corbel" w:eastAsia="Times New Roman" w:hAnsi="Corbel"/>
                <w:b w:val="0"/>
                <w:kern w:val="36"/>
                <w:szCs w:val="24"/>
              </w:rPr>
              <w:t>, Toruń 2020.</w:t>
            </w:r>
          </w:p>
        </w:tc>
      </w:tr>
      <w:tr w:rsidR="002B1415" w:rsidRPr="00932B12" w14:paraId="7BE5D30C" w14:textId="77777777" w:rsidTr="66EC1A6E">
        <w:trPr>
          <w:trHeight w:val="397"/>
        </w:trPr>
        <w:tc>
          <w:tcPr>
            <w:tcW w:w="7513" w:type="dxa"/>
          </w:tcPr>
          <w:p w14:paraId="5FCE0E9B" w14:textId="77777777" w:rsidR="002B1415" w:rsidRPr="00627DD3" w:rsidRDefault="0C385CBF" w:rsidP="0BB8328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i/>
                <w:iCs/>
                <w:smallCaps w:val="0"/>
                <w:color w:val="FF0000"/>
              </w:rPr>
            </w:pPr>
            <w:r w:rsidRPr="0BB8328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7C4643B" w14:textId="0F414E29" w:rsidR="0BB8328C" w:rsidRDefault="0BB8328C" w:rsidP="0BB8328C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14:paraId="69FEF56A" w14:textId="6ABAFF66" w:rsidR="00F54FC1" w:rsidRPr="00466898" w:rsidRDefault="07808BD8" w:rsidP="66EC1A6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6EC1A6E">
              <w:rPr>
                <w:rFonts w:ascii="Corbel" w:eastAsia="Times New Roman" w:hAnsi="Corbel"/>
                <w:b w:val="0"/>
                <w:kern w:val="36"/>
                <w:lang w:eastAsia="pl-PL"/>
              </w:rPr>
              <w:t xml:space="preserve">P. Majka, </w:t>
            </w:r>
            <w:r w:rsidRPr="66EC1A6E">
              <w:rPr>
                <w:rFonts w:ascii="Corbel" w:eastAsia="Times New Roman" w:hAnsi="Corbel"/>
                <w:b w:val="0"/>
                <w:i/>
                <w:iCs/>
                <w:kern w:val="36"/>
                <w:lang w:eastAsia="pl-PL"/>
              </w:rPr>
              <w:t>Informacje w prawie podatkowym i ich ochrona</w:t>
            </w:r>
            <w:r w:rsidRPr="66EC1A6E">
              <w:rPr>
                <w:rFonts w:ascii="Corbel" w:eastAsia="Times New Roman" w:hAnsi="Corbel"/>
                <w:b w:val="0"/>
                <w:kern w:val="36"/>
                <w:lang w:eastAsia="pl-PL"/>
              </w:rPr>
              <w:t>, Rzeszów 2021,</w:t>
            </w:r>
          </w:p>
          <w:p w14:paraId="2A657397" w14:textId="54D31512" w:rsidR="00466898" w:rsidRPr="00B749FE" w:rsidRDefault="00466898" w:rsidP="00B749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66898">
              <w:rPr>
                <w:rFonts w:ascii="Corbel" w:hAnsi="Corbel" w:cs="Calibri"/>
                <w:b w:val="0"/>
                <w:bCs/>
                <w:szCs w:val="24"/>
              </w:rPr>
              <w:t>E</w:t>
            </w:r>
            <w:r w:rsidRPr="00B749FE">
              <w:rPr>
                <w:rFonts w:ascii="Corbel" w:hAnsi="Corbel" w:cs="Calibri"/>
                <w:b w:val="0"/>
                <w:bCs/>
                <w:szCs w:val="24"/>
              </w:rPr>
              <w:t>. Ura, S. Pieprzny (red.),</w:t>
            </w:r>
            <w:r w:rsidRPr="00B749FE">
              <w:rPr>
                <w:rFonts w:ascii="Corbel" w:hAnsi="Corbel" w:cs="Calibri"/>
                <w:b w:val="0"/>
                <w:bCs/>
                <w:i/>
                <w:szCs w:val="24"/>
              </w:rPr>
              <w:t xml:space="preserve"> Aktualne problemy administracji publicznej,</w:t>
            </w:r>
            <w:r w:rsidRPr="00B749FE">
              <w:rPr>
                <w:rFonts w:ascii="Corbel" w:hAnsi="Corbel" w:cs="Calibri"/>
                <w:b w:val="0"/>
                <w:bCs/>
                <w:szCs w:val="24"/>
              </w:rPr>
              <w:t xml:space="preserve"> Rzeszów 2016</w:t>
            </w:r>
            <w:r w:rsidR="00B749FE" w:rsidRPr="00B749FE">
              <w:rPr>
                <w:rFonts w:ascii="Corbel" w:hAnsi="Corbel" w:cs="Calibri"/>
                <w:b w:val="0"/>
                <w:bCs/>
                <w:szCs w:val="24"/>
              </w:rPr>
              <w:t>,</w:t>
            </w:r>
          </w:p>
          <w:p w14:paraId="40DC3B51" w14:textId="4096408D" w:rsidR="00B749FE" w:rsidRPr="00B749FE" w:rsidRDefault="00B749FE" w:rsidP="00B749FE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bookmarkStart w:id="3" w:name="_Hlk32087847"/>
            <w:r w:rsidRPr="00B749FE">
              <w:rPr>
                <w:rFonts w:ascii="Corbel" w:hAnsi="Corbel" w:cs="Calibri"/>
                <w:bCs/>
                <w:iCs/>
                <w:sz w:val="24"/>
                <w:szCs w:val="24"/>
              </w:rPr>
              <w:t xml:space="preserve">P. Majka, </w:t>
            </w:r>
            <w:r w:rsidRPr="00B749FE">
              <w:rPr>
                <w:rFonts w:ascii="Corbel" w:hAnsi="Corbel" w:cs="Calibri"/>
                <w:bCs/>
                <w:i/>
                <w:sz w:val="24"/>
                <w:szCs w:val="24"/>
              </w:rPr>
              <w:t xml:space="preserve">Wyłączenie samorządowych organów podatkowych oraz ich pracowników – uwagi de lege lata oraz de lege </w:t>
            </w:r>
            <w:proofErr w:type="spellStart"/>
            <w:r w:rsidRPr="00B749FE">
              <w:rPr>
                <w:rFonts w:ascii="Corbel" w:hAnsi="Corbel" w:cs="Calibri"/>
                <w:bCs/>
                <w:i/>
                <w:sz w:val="24"/>
                <w:szCs w:val="24"/>
              </w:rPr>
              <w:t>ferenda</w:t>
            </w:r>
            <w:proofErr w:type="spellEnd"/>
            <w:r w:rsidRPr="00B749FE">
              <w:rPr>
                <w:rFonts w:ascii="Corbel" w:hAnsi="Corbel" w:cs="Calibri"/>
                <w:bCs/>
                <w:sz w:val="24"/>
                <w:szCs w:val="24"/>
              </w:rPr>
              <w:t>, Prawo Budżetowe Państwa i Samorządu 2015, nr 2, ss. 37-50.</w:t>
            </w:r>
            <w:bookmarkEnd w:id="3"/>
          </w:p>
          <w:p w14:paraId="7F133755" w14:textId="77777777" w:rsidR="002B1415" w:rsidRPr="00466898" w:rsidRDefault="002B1415" w:rsidP="00B749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749F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A. </w:t>
            </w:r>
            <w:proofErr w:type="spellStart"/>
            <w:r w:rsidRPr="00B749FE">
              <w:rPr>
                <w:rFonts w:ascii="Corbel" w:hAnsi="Corbel"/>
                <w:b w:val="0"/>
                <w:bCs/>
                <w:smallCaps w:val="0"/>
                <w:szCs w:val="24"/>
              </w:rPr>
              <w:t>Melezini</w:t>
            </w:r>
            <w:proofErr w:type="spellEnd"/>
            <w:r w:rsidRPr="00B749F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K. </w:t>
            </w:r>
            <w:proofErr w:type="spellStart"/>
            <w:r w:rsidRPr="00B749FE">
              <w:rPr>
                <w:rFonts w:ascii="Corbel" w:hAnsi="Corbel"/>
                <w:b w:val="0"/>
                <w:bCs/>
                <w:smallCaps w:val="0"/>
                <w:szCs w:val="24"/>
              </w:rPr>
              <w:t>Teszner</w:t>
            </w:r>
            <w:proofErr w:type="spellEnd"/>
            <w:r w:rsidRPr="00B749F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(red.), </w:t>
            </w:r>
            <w:r w:rsidRPr="00B749FE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>Krajowa Administracja Skarbowa. Komentarz</w:t>
            </w:r>
            <w:r w:rsidRPr="00B749FE">
              <w:rPr>
                <w:rFonts w:ascii="Corbel" w:hAnsi="Corbel"/>
                <w:b w:val="0"/>
                <w:bCs/>
                <w:smallCaps w:val="0"/>
                <w:szCs w:val="24"/>
              </w:rPr>
              <w:t>, Warszawa 2018</w:t>
            </w:r>
            <w:r w:rsidRPr="0046689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</w:p>
          <w:p w14:paraId="7D6A366D" w14:textId="303B1DB6" w:rsidR="00406998" w:rsidRPr="00627DD3" w:rsidRDefault="001A46F3" w:rsidP="00B749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6898">
              <w:rPr>
                <w:rFonts w:ascii="Corbel" w:eastAsia="Times New Roman" w:hAnsi="Corbel"/>
                <w:b w:val="0"/>
                <w:bCs/>
                <w:kern w:val="36"/>
                <w:szCs w:val="24"/>
              </w:rPr>
              <w:lastRenderedPageBreak/>
              <w:t xml:space="preserve">J. </w:t>
            </w:r>
            <w:proofErr w:type="spellStart"/>
            <w:r w:rsidR="00406998" w:rsidRPr="00466898">
              <w:rPr>
                <w:rFonts w:ascii="Corbel" w:eastAsia="Times New Roman" w:hAnsi="Corbel"/>
                <w:b w:val="0"/>
                <w:bCs/>
                <w:kern w:val="36"/>
                <w:szCs w:val="24"/>
              </w:rPr>
              <w:t>Kulicki</w:t>
            </w:r>
            <w:proofErr w:type="spellEnd"/>
            <w:r w:rsidR="00406998" w:rsidRPr="00466898">
              <w:rPr>
                <w:rFonts w:ascii="Corbel" w:eastAsia="Times New Roman" w:hAnsi="Corbel"/>
                <w:b w:val="0"/>
                <w:bCs/>
                <w:kern w:val="36"/>
                <w:szCs w:val="24"/>
              </w:rPr>
              <w:t xml:space="preserve">, </w:t>
            </w:r>
            <w:r w:rsidR="00406998" w:rsidRPr="00466898">
              <w:rPr>
                <w:rFonts w:ascii="Corbel" w:eastAsia="Times New Roman" w:hAnsi="Corbel"/>
                <w:b w:val="0"/>
                <w:bCs/>
                <w:i/>
                <w:iCs/>
                <w:kern w:val="36"/>
                <w:szCs w:val="24"/>
              </w:rPr>
              <w:t>administracja</w:t>
            </w:r>
            <w:r w:rsidR="00406998"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</w:rPr>
              <w:t xml:space="preserve"> danin publicznych w Polsce</w:t>
            </w:r>
            <w:r w:rsidR="00406998" w:rsidRPr="00627DD3">
              <w:rPr>
                <w:rFonts w:ascii="Corbel" w:eastAsia="Times New Roman" w:hAnsi="Corbel"/>
                <w:b w:val="0"/>
                <w:kern w:val="36"/>
                <w:szCs w:val="24"/>
              </w:rPr>
              <w:t>, Warszawa 2014</w:t>
            </w:r>
            <w:r w:rsidR="00EE661F">
              <w:rPr>
                <w:rFonts w:ascii="Corbel" w:eastAsia="Times New Roman" w:hAnsi="Corbel"/>
                <w:b w:val="0"/>
                <w:kern w:val="36"/>
                <w:szCs w:val="24"/>
              </w:rPr>
              <w:t>,</w:t>
            </w:r>
          </w:p>
          <w:p w14:paraId="1F3EAEB8" w14:textId="3B732CB7" w:rsidR="002B1415" w:rsidRPr="00932B12" w:rsidRDefault="002B1415" w:rsidP="00B749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Cz. </w:t>
            </w:r>
            <w:proofErr w:type="spellStart"/>
            <w:r w:rsidRPr="00932B12">
              <w:rPr>
                <w:rFonts w:ascii="Corbel" w:hAnsi="Corbel"/>
                <w:b w:val="0"/>
                <w:smallCaps w:val="0"/>
                <w:szCs w:val="24"/>
              </w:rPr>
              <w:t>Martysz</w:t>
            </w:r>
            <w:proofErr w:type="spellEnd"/>
            <w:r w:rsidRPr="00932B12">
              <w:rPr>
                <w:rFonts w:ascii="Corbel" w:hAnsi="Corbel"/>
                <w:b w:val="0"/>
                <w:smallCaps w:val="0"/>
                <w:szCs w:val="24"/>
              </w:rPr>
              <w:t xml:space="preserve">, A. </w:t>
            </w:r>
            <w:proofErr w:type="spellStart"/>
            <w:r w:rsidRPr="00932B12">
              <w:rPr>
                <w:rFonts w:ascii="Corbel" w:hAnsi="Corbel"/>
                <w:b w:val="0"/>
                <w:smallCaps w:val="0"/>
                <w:szCs w:val="24"/>
              </w:rPr>
              <w:t>Matan</w:t>
            </w:r>
            <w:proofErr w:type="spellEnd"/>
            <w:r w:rsidRPr="00932B1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32B1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Pozycja samorządowych kolegiów odwoławczych w postępowaniu administracyjnym</w:t>
            </w:r>
            <w:r w:rsidRPr="00932B12">
              <w:rPr>
                <w:rFonts w:ascii="Corbel" w:hAnsi="Corbel"/>
                <w:b w:val="0"/>
                <w:smallCaps w:val="0"/>
                <w:szCs w:val="24"/>
              </w:rPr>
              <w:t>, Kraków 2005</w:t>
            </w:r>
            <w:r w:rsidR="00EE661F" w:rsidRPr="00932B12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15937B66" w14:textId="5EFFAEA5" w:rsidR="00932B12" w:rsidRPr="00932B12" w:rsidRDefault="00932B12" w:rsidP="00B749FE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lang w:eastAsia="x-none"/>
              </w:rPr>
            </w:pPr>
            <w:r w:rsidRPr="00932B12">
              <w:rPr>
                <w:rFonts w:ascii="Corbel" w:hAnsi="Corbel"/>
                <w:sz w:val="24"/>
                <w:lang w:eastAsia="x-none"/>
              </w:rPr>
              <w:t xml:space="preserve">Ł. </w:t>
            </w:r>
            <w:proofErr w:type="spellStart"/>
            <w:r w:rsidRPr="00932B12">
              <w:rPr>
                <w:rFonts w:ascii="Corbel" w:hAnsi="Corbel"/>
                <w:sz w:val="24"/>
                <w:lang w:eastAsia="x-none"/>
              </w:rPr>
              <w:t>Kumkowski</w:t>
            </w:r>
            <w:proofErr w:type="spellEnd"/>
            <w:r w:rsidRPr="00932B12">
              <w:rPr>
                <w:rFonts w:ascii="Corbel" w:hAnsi="Corbel"/>
                <w:sz w:val="24"/>
                <w:lang w:eastAsia="x-none"/>
              </w:rPr>
              <w:t xml:space="preserve">, M. Małek, D. Osada, </w:t>
            </w:r>
            <w:r w:rsidRPr="00932B12">
              <w:rPr>
                <w:rFonts w:ascii="Corbel" w:hAnsi="Corbel"/>
                <w:i/>
                <w:iCs/>
                <w:sz w:val="24"/>
                <w:lang w:eastAsia="x-none"/>
              </w:rPr>
              <w:t>Ustawa o wymianie informacji podatkowych z innymi państwami. Komentarz</w:t>
            </w:r>
            <w:r w:rsidRPr="00932B12">
              <w:rPr>
                <w:rFonts w:ascii="Corbel" w:hAnsi="Corbel"/>
                <w:sz w:val="24"/>
                <w:lang w:eastAsia="x-none"/>
              </w:rPr>
              <w:t>, Warszawa 2021,</w:t>
            </w:r>
          </w:p>
          <w:p w14:paraId="0517C4CE" w14:textId="5F4C43B8" w:rsidR="002B1415" w:rsidRPr="00932B12" w:rsidRDefault="002B1415" w:rsidP="00B749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932B12">
              <w:rPr>
                <w:rFonts w:ascii="Corbel" w:hAnsi="Corbel"/>
                <w:b w:val="0"/>
                <w:szCs w:val="24"/>
                <w:lang w:val="en-US"/>
              </w:rPr>
              <w:t xml:space="preserve">M. </w:t>
            </w:r>
            <w:proofErr w:type="spellStart"/>
            <w:r w:rsidRPr="00932B12">
              <w:rPr>
                <w:rFonts w:ascii="Corbel" w:hAnsi="Corbel"/>
                <w:b w:val="0"/>
                <w:szCs w:val="24"/>
                <w:lang w:val="en-US"/>
              </w:rPr>
              <w:t>Burzec</w:t>
            </w:r>
            <w:proofErr w:type="spellEnd"/>
            <w:r w:rsidRPr="00932B12">
              <w:rPr>
                <w:rFonts w:ascii="Corbel" w:hAnsi="Corbel"/>
                <w:b w:val="0"/>
                <w:szCs w:val="24"/>
                <w:lang w:val="en-US"/>
              </w:rPr>
              <w:t xml:space="preserve">, P. </w:t>
            </w:r>
            <w:proofErr w:type="spellStart"/>
            <w:r w:rsidRPr="00932B12">
              <w:rPr>
                <w:rFonts w:ascii="Corbel" w:hAnsi="Corbel"/>
                <w:b w:val="0"/>
                <w:szCs w:val="24"/>
                <w:lang w:val="en-US"/>
              </w:rPr>
              <w:t>Smoleń</w:t>
            </w:r>
            <w:proofErr w:type="spellEnd"/>
            <w:r w:rsidRPr="00932B12">
              <w:rPr>
                <w:rFonts w:ascii="Corbel" w:hAnsi="Corbel"/>
                <w:b w:val="0"/>
                <w:szCs w:val="24"/>
                <w:lang w:val="en-US"/>
              </w:rPr>
              <w:t xml:space="preserve"> (red</w:t>
            </w:r>
            <w:r w:rsidRPr="00627DD3">
              <w:rPr>
                <w:rFonts w:ascii="Corbel" w:hAnsi="Corbel"/>
                <w:b w:val="0"/>
                <w:szCs w:val="24"/>
                <w:lang w:val="en-US"/>
              </w:rPr>
              <w:t xml:space="preserve">.), </w:t>
            </w:r>
            <w:r w:rsidRPr="00627DD3">
              <w:rPr>
                <w:rFonts w:ascii="Corbel" w:hAnsi="Corbel"/>
                <w:b w:val="0"/>
                <w:i/>
                <w:iCs/>
                <w:szCs w:val="24"/>
                <w:lang w:val="en-US"/>
              </w:rPr>
              <w:t>T</w:t>
            </w:r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val="en-US" w:eastAsia="pl-PL"/>
              </w:rPr>
              <w:t xml:space="preserve">ax authorities in the </w:t>
            </w:r>
            <w:proofErr w:type="spellStart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val="en-US" w:eastAsia="pl-PL"/>
              </w:rPr>
              <w:t>Visegrad</w:t>
            </w:r>
            <w:proofErr w:type="spellEnd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val="en-US" w:eastAsia="pl-PL"/>
              </w:rPr>
              <w:t xml:space="preserve"> Group countries. </w:t>
            </w:r>
            <w:r w:rsidRPr="00932B12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val="en-US" w:eastAsia="pl-PL"/>
              </w:rPr>
              <w:t>Common ex</w:t>
            </w:r>
            <w:r w:rsidR="00F54FC1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val="en-US" w:eastAsia="pl-PL"/>
              </w:rPr>
              <w:t>p</w:t>
            </w:r>
            <w:r w:rsidRPr="00932B12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val="en-US" w:eastAsia="pl-PL"/>
              </w:rPr>
              <w:t xml:space="preserve">erience after </w:t>
            </w:r>
            <w:r w:rsidR="00F54FC1" w:rsidRPr="00932B12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val="en-US" w:eastAsia="pl-PL"/>
              </w:rPr>
              <w:t>accession</w:t>
            </w:r>
            <w:r w:rsidRPr="00932B12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val="en-US" w:eastAsia="pl-PL"/>
              </w:rPr>
              <w:t xml:space="preserve"> to the European Union</w:t>
            </w:r>
            <w:r w:rsidRPr="00932B12">
              <w:rPr>
                <w:rFonts w:ascii="Corbel" w:eastAsia="Times New Roman" w:hAnsi="Corbel"/>
                <w:b w:val="0"/>
                <w:kern w:val="36"/>
                <w:szCs w:val="24"/>
                <w:lang w:val="en-US" w:eastAsia="pl-PL"/>
              </w:rPr>
              <w:t>, Lublin 2016</w:t>
            </w:r>
            <w:r w:rsidR="00EE661F" w:rsidRPr="00932B12">
              <w:rPr>
                <w:rFonts w:ascii="Corbel" w:eastAsia="Times New Roman" w:hAnsi="Corbel"/>
                <w:b w:val="0"/>
                <w:kern w:val="36"/>
                <w:szCs w:val="24"/>
                <w:lang w:val="en-US" w:eastAsia="pl-PL"/>
              </w:rPr>
              <w:t>.</w:t>
            </w:r>
          </w:p>
        </w:tc>
      </w:tr>
    </w:tbl>
    <w:p w14:paraId="75772144" w14:textId="76441CBE" w:rsidR="002B1415" w:rsidRPr="00932B12" w:rsidRDefault="002B1415" w:rsidP="00FF12D9">
      <w:pPr>
        <w:pStyle w:val="Punktygwne"/>
        <w:spacing w:before="0" w:after="0"/>
        <w:rPr>
          <w:rFonts w:ascii="Corbel" w:hAnsi="Corbel"/>
          <w:smallCaps w:val="0"/>
          <w:szCs w:val="24"/>
          <w:lang w:val="en-US"/>
        </w:rPr>
      </w:pPr>
    </w:p>
    <w:p w14:paraId="014D9297" w14:textId="77777777" w:rsidR="00FF12D9" w:rsidRPr="00932B12" w:rsidRDefault="00FF12D9" w:rsidP="00FF12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17FD50C6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C106BF5" w14:textId="77777777" w:rsidR="00E35E28" w:rsidRDefault="00E35E28"/>
    <w:sectPr w:rsidR="00E35E2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FA0E2" w14:textId="77777777" w:rsidR="009A3881" w:rsidRDefault="009A3881" w:rsidP="00FF12D9">
      <w:pPr>
        <w:spacing w:after="0" w:line="240" w:lineRule="auto"/>
      </w:pPr>
      <w:r>
        <w:separator/>
      </w:r>
    </w:p>
  </w:endnote>
  <w:endnote w:type="continuationSeparator" w:id="0">
    <w:p w14:paraId="3793CA05" w14:textId="77777777" w:rsidR="009A3881" w:rsidRDefault="009A3881" w:rsidP="00FF1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A78E2" w14:textId="77777777" w:rsidR="009A3881" w:rsidRDefault="009A3881" w:rsidP="00FF12D9">
      <w:pPr>
        <w:spacing w:after="0" w:line="240" w:lineRule="auto"/>
      </w:pPr>
      <w:r>
        <w:separator/>
      </w:r>
    </w:p>
  </w:footnote>
  <w:footnote w:type="continuationSeparator" w:id="0">
    <w:p w14:paraId="57BD8B89" w14:textId="77777777" w:rsidR="009A3881" w:rsidRDefault="009A3881" w:rsidP="00FF12D9">
      <w:pPr>
        <w:spacing w:after="0" w:line="240" w:lineRule="auto"/>
      </w:pPr>
      <w:r>
        <w:continuationSeparator/>
      </w:r>
    </w:p>
  </w:footnote>
  <w:footnote w:id="1">
    <w:p w14:paraId="08204417" w14:textId="77777777" w:rsidR="00FF12D9" w:rsidRDefault="00FF12D9" w:rsidP="00FF12D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8B50C6"/>
    <w:multiLevelType w:val="hybridMultilevel"/>
    <w:tmpl w:val="29DA1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B5355"/>
    <w:multiLevelType w:val="hybridMultilevel"/>
    <w:tmpl w:val="40CA01DC"/>
    <w:lvl w:ilvl="0" w:tplc="DA84A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8A245B"/>
    <w:multiLevelType w:val="hybridMultilevel"/>
    <w:tmpl w:val="BFDCE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066AD5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73322F8"/>
    <w:multiLevelType w:val="hybridMultilevel"/>
    <w:tmpl w:val="B242272A"/>
    <w:lvl w:ilvl="0" w:tplc="458098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D9"/>
    <w:rsid w:val="0002772E"/>
    <w:rsid w:val="00041BB9"/>
    <w:rsid w:val="00057097"/>
    <w:rsid w:val="000A3C38"/>
    <w:rsid w:val="000B77B7"/>
    <w:rsid w:val="000B7AD7"/>
    <w:rsid w:val="000F062E"/>
    <w:rsid w:val="000F2554"/>
    <w:rsid w:val="00117330"/>
    <w:rsid w:val="00120F3F"/>
    <w:rsid w:val="001227E6"/>
    <w:rsid w:val="001551B4"/>
    <w:rsid w:val="00176995"/>
    <w:rsid w:val="001861B0"/>
    <w:rsid w:val="001A46F3"/>
    <w:rsid w:val="001D1041"/>
    <w:rsid w:val="001E4FDC"/>
    <w:rsid w:val="0022600C"/>
    <w:rsid w:val="00232142"/>
    <w:rsid w:val="00260FA7"/>
    <w:rsid w:val="0026233C"/>
    <w:rsid w:val="00271808"/>
    <w:rsid w:val="00281C70"/>
    <w:rsid w:val="0028784A"/>
    <w:rsid w:val="00292B2F"/>
    <w:rsid w:val="002A21DD"/>
    <w:rsid w:val="002A5CF9"/>
    <w:rsid w:val="002B1415"/>
    <w:rsid w:val="002C4778"/>
    <w:rsid w:val="00305F1C"/>
    <w:rsid w:val="00346504"/>
    <w:rsid w:val="003A0BB9"/>
    <w:rsid w:val="003A13A4"/>
    <w:rsid w:val="003C2E5D"/>
    <w:rsid w:val="003E7370"/>
    <w:rsid w:val="00406998"/>
    <w:rsid w:val="004219E7"/>
    <w:rsid w:val="00427B27"/>
    <w:rsid w:val="004642DF"/>
    <w:rsid w:val="00466898"/>
    <w:rsid w:val="00493BD3"/>
    <w:rsid w:val="004B1E18"/>
    <w:rsid w:val="00502C24"/>
    <w:rsid w:val="00505053"/>
    <w:rsid w:val="005074F9"/>
    <w:rsid w:val="00507B42"/>
    <w:rsid w:val="0055466B"/>
    <w:rsid w:val="005C51FA"/>
    <w:rsid w:val="005D1776"/>
    <w:rsid w:val="005E2FDD"/>
    <w:rsid w:val="0062672F"/>
    <w:rsid w:val="00627DD3"/>
    <w:rsid w:val="00635145"/>
    <w:rsid w:val="006A5B2F"/>
    <w:rsid w:val="006A7441"/>
    <w:rsid w:val="006B114F"/>
    <w:rsid w:val="006B4779"/>
    <w:rsid w:val="006C3653"/>
    <w:rsid w:val="00723187"/>
    <w:rsid w:val="0074725A"/>
    <w:rsid w:val="0076572F"/>
    <w:rsid w:val="0078664C"/>
    <w:rsid w:val="007D49F7"/>
    <w:rsid w:val="00804E40"/>
    <w:rsid w:val="0080763D"/>
    <w:rsid w:val="00822961"/>
    <w:rsid w:val="0084087C"/>
    <w:rsid w:val="0085754F"/>
    <w:rsid w:val="008633AC"/>
    <w:rsid w:val="0086538B"/>
    <w:rsid w:val="008D5C53"/>
    <w:rsid w:val="008E0D33"/>
    <w:rsid w:val="0091118C"/>
    <w:rsid w:val="00932B12"/>
    <w:rsid w:val="00952D48"/>
    <w:rsid w:val="00957D31"/>
    <w:rsid w:val="009854A9"/>
    <w:rsid w:val="009A2BFD"/>
    <w:rsid w:val="009A3881"/>
    <w:rsid w:val="009C1BBE"/>
    <w:rsid w:val="009F30D8"/>
    <w:rsid w:val="00A23A02"/>
    <w:rsid w:val="00A2639F"/>
    <w:rsid w:val="00A4669E"/>
    <w:rsid w:val="00A54447"/>
    <w:rsid w:val="00A70702"/>
    <w:rsid w:val="00A8249E"/>
    <w:rsid w:val="00A8463B"/>
    <w:rsid w:val="00AA1439"/>
    <w:rsid w:val="00AB2269"/>
    <w:rsid w:val="00AD73AF"/>
    <w:rsid w:val="00AF23CD"/>
    <w:rsid w:val="00B0714B"/>
    <w:rsid w:val="00B1337C"/>
    <w:rsid w:val="00B40D7D"/>
    <w:rsid w:val="00B61C1E"/>
    <w:rsid w:val="00B749FE"/>
    <w:rsid w:val="00B946CB"/>
    <w:rsid w:val="00BD11E2"/>
    <w:rsid w:val="00C228D4"/>
    <w:rsid w:val="00C70CFC"/>
    <w:rsid w:val="00C90471"/>
    <w:rsid w:val="00C910B8"/>
    <w:rsid w:val="00C960D9"/>
    <w:rsid w:val="00CB40BE"/>
    <w:rsid w:val="00CB4251"/>
    <w:rsid w:val="00D11054"/>
    <w:rsid w:val="00D85F15"/>
    <w:rsid w:val="00DB2EF9"/>
    <w:rsid w:val="00DC65DE"/>
    <w:rsid w:val="00DF7741"/>
    <w:rsid w:val="00E00096"/>
    <w:rsid w:val="00E0143A"/>
    <w:rsid w:val="00E167F8"/>
    <w:rsid w:val="00E25F1C"/>
    <w:rsid w:val="00E35E28"/>
    <w:rsid w:val="00E54121"/>
    <w:rsid w:val="00E66B2F"/>
    <w:rsid w:val="00E83E45"/>
    <w:rsid w:val="00EC0517"/>
    <w:rsid w:val="00EC2352"/>
    <w:rsid w:val="00EC4E3F"/>
    <w:rsid w:val="00EE0464"/>
    <w:rsid w:val="00EE661F"/>
    <w:rsid w:val="00EF4976"/>
    <w:rsid w:val="00F258E2"/>
    <w:rsid w:val="00F54FC1"/>
    <w:rsid w:val="00F55C96"/>
    <w:rsid w:val="00FA047E"/>
    <w:rsid w:val="00FA6700"/>
    <w:rsid w:val="00FB4FA7"/>
    <w:rsid w:val="00FF12D9"/>
    <w:rsid w:val="07808BD8"/>
    <w:rsid w:val="0BB8328C"/>
    <w:rsid w:val="0C385CBF"/>
    <w:rsid w:val="0D2D3AC8"/>
    <w:rsid w:val="0EC2C4E6"/>
    <w:rsid w:val="11FA65A8"/>
    <w:rsid w:val="12CC6CFD"/>
    <w:rsid w:val="13963609"/>
    <w:rsid w:val="184A36C1"/>
    <w:rsid w:val="255017BA"/>
    <w:rsid w:val="2979E258"/>
    <w:rsid w:val="2C39FEE2"/>
    <w:rsid w:val="2E2DD6AF"/>
    <w:rsid w:val="37D65E6D"/>
    <w:rsid w:val="39722ECE"/>
    <w:rsid w:val="3A34D651"/>
    <w:rsid w:val="3BA8153E"/>
    <w:rsid w:val="3CA9CF90"/>
    <w:rsid w:val="41940B30"/>
    <w:rsid w:val="47713A22"/>
    <w:rsid w:val="48DBA6A6"/>
    <w:rsid w:val="51123845"/>
    <w:rsid w:val="59789E82"/>
    <w:rsid w:val="5B8751AB"/>
    <w:rsid w:val="66D2FE70"/>
    <w:rsid w:val="66EC1A6E"/>
    <w:rsid w:val="72AC336A"/>
    <w:rsid w:val="74D0FACD"/>
    <w:rsid w:val="780FA5AF"/>
    <w:rsid w:val="7F54A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A9627"/>
  <w15:docId w15:val="{2AB69543-F647-4E71-BC0B-40E733901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12D9"/>
    <w:pPr>
      <w:spacing w:after="200"/>
      <w:jc w:val="lef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12D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2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12D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F12D9"/>
    <w:rPr>
      <w:vertAlign w:val="superscript"/>
    </w:rPr>
  </w:style>
  <w:style w:type="paragraph" w:customStyle="1" w:styleId="Punktygwne">
    <w:name w:val="Punkty główne"/>
    <w:basedOn w:val="Normalny"/>
    <w:rsid w:val="00FF12D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F12D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F12D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F12D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F12D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F12D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F12D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F12D9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12D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F12D9"/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ny"/>
    <w:uiPriority w:val="1"/>
    <w:qFormat/>
    <w:rsid w:val="004219E7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rofinfo.pl/autorzy/marcin-loboda,1902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1382</Words>
  <Characters>8298</Characters>
  <Application>Microsoft Office Word</Application>
  <DocSecurity>0</DocSecurity>
  <Lines>69</Lines>
  <Paragraphs>19</Paragraphs>
  <ScaleCrop>false</ScaleCrop>
  <Company/>
  <LinksUpToDate>false</LinksUpToDate>
  <CharactersWithSpaces>9661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Anna Pikus</cp:lastModifiedBy>
  <cp:revision>14</cp:revision>
  <dcterms:created xsi:type="dcterms:W3CDTF">2023-09-03T16:18:00Z</dcterms:created>
  <dcterms:modified xsi:type="dcterms:W3CDTF">2024-09-02T12:08:00Z</dcterms:modified>
</cp:coreProperties>
</file>